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pPr>
      <w:r>
        <w:rPr>
          <w:b/>
          <w:bCs/>
        </w:rPr>
        <w:t>Anexa nr.</w:t>
      </w:r>
      <w:r>
        <w:rPr>
          <w:rFonts w:eastAsia="NSimSun" w:cs="Lucida Sans"/>
          <w:b/>
          <w:bCs/>
          <w:color w:val="auto"/>
          <w:kern w:val="2"/>
          <w:sz w:val="24"/>
          <w:szCs w:val="24"/>
          <w:lang w:val="ro-RO" w:eastAsia="zh-CN" w:bidi="hi-IN"/>
        </w:rPr>
        <w:t>3</w:t>
      </w:r>
      <w:r>
        <w:rPr/>
        <w:t xml:space="preserve"> la Planul de selecție </w:t>
      </w:r>
    </w:p>
    <w:p>
      <w:pPr>
        <w:pStyle w:val="Normal"/>
        <w:bidi w:val="0"/>
        <w:jc w:val="left"/>
        <w:rPr/>
      </w:pPr>
      <w:r>
        <w:rPr/>
      </w:r>
    </w:p>
    <w:p>
      <w:pPr>
        <w:pStyle w:val="Default"/>
        <w:bidi w:val="0"/>
        <w:spacing w:before="0" w:after="200"/>
        <w:jc w:val="center"/>
        <w:rPr/>
      </w:pPr>
      <w:r>
        <w:rPr/>
      </w:r>
    </w:p>
    <w:p>
      <w:pPr>
        <w:pStyle w:val="Default"/>
        <w:bidi w:val="0"/>
        <w:spacing w:before="0" w:after="200"/>
        <w:jc w:val="center"/>
        <w:rPr/>
      </w:pPr>
      <w:r>
        <w:rPr/>
        <w:t xml:space="preserve"> </w:t>
      </w:r>
      <w:r>
        <w:rPr>
          <w:b/>
          <w:sz w:val="23"/>
        </w:rPr>
        <w:t xml:space="preserve">PROFILUL CONSILIULUI DE ADMINISTRATIE </w:t>
      </w:r>
    </w:p>
    <w:p>
      <w:pPr>
        <w:pStyle w:val="Default"/>
        <w:bidi w:val="0"/>
        <w:spacing w:before="0" w:after="200"/>
        <w:jc w:val="both"/>
        <w:rPr>
          <w:rFonts w:ascii="Times New Roman" w:hAnsi="Times New Roman"/>
          <w:sz w:val="24"/>
          <w:szCs w:val="24"/>
        </w:rPr>
      </w:pPr>
      <w:r>
        <w:rPr>
          <w:b w:val="false"/>
          <w:strike w:val="false"/>
          <w:dstrike w:val="false"/>
          <w:sz w:val="24"/>
          <w:szCs w:val="24"/>
          <w:u w:val="none"/>
        </w:rPr>
        <w:t xml:space="preserve">Profilul Consiliului de administraţie este întocmit în conformitate cu prevederile OUG 109/2011 cu modificările şi completările ulterioare şi, a normelor metodologice aprobate prin HG nr.639/2023 pentru aprobarea normelor metodologice de aplicare a Ordonanţei de urgenţă a Guvernului nr. 109/2011 privind guvernanţa corporativă a întreprinderilor publice. </w:t>
      </w:r>
    </w:p>
    <w:p>
      <w:pPr>
        <w:pStyle w:val="Default"/>
        <w:bidi w:val="0"/>
        <w:spacing w:before="0" w:after="200"/>
        <w:jc w:val="both"/>
        <w:rPr>
          <w:rFonts w:ascii="Times New Roman" w:hAnsi="Times New Roman"/>
          <w:sz w:val="24"/>
          <w:szCs w:val="24"/>
        </w:rPr>
      </w:pPr>
      <w:r>
        <w:rPr>
          <w:b/>
          <w:strike w:val="false"/>
          <w:dstrike w:val="false"/>
          <w:sz w:val="24"/>
          <w:szCs w:val="24"/>
          <w:u w:val="none"/>
        </w:rPr>
        <w:t>I. Reglementări legale şi recomandări de bune practice in baza prevederilor OUG 109/2011 cu modificările şi completările ulterioare</w:t>
      </w:r>
      <w:r>
        <w:rPr>
          <w:b w:val="false"/>
          <w:strike w:val="false"/>
          <w:dstrike w:val="false"/>
          <w:sz w:val="24"/>
          <w:szCs w:val="24"/>
          <w:u w:val="none"/>
        </w:rPr>
        <w:t xml:space="preserve">, consiliul de administraţie va fi alcătuit după cum urmează: </w:t>
      </w:r>
    </w:p>
    <w:p>
      <w:pPr>
        <w:pStyle w:val="Default"/>
        <w:bidi w:val="0"/>
        <w:spacing w:before="0" w:after="200"/>
        <w:jc w:val="both"/>
        <w:rPr>
          <w:rFonts w:ascii="Times New Roman" w:hAnsi="Times New Roman"/>
          <w:sz w:val="24"/>
          <w:szCs w:val="24"/>
        </w:rPr>
      </w:pPr>
      <w:r>
        <w:rPr>
          <w:b w:val="false"/>
          <w:strike w:val="false"/>
          <w:dstrike w:val="false"/>
          <w:sz w:val="24"/>
          <w:szCs w:val="24"/>
          <w:u w:val="none"/>
        </w:rPr>
        <w:t xml:space="preserve">1. Cel puţin doi dintre membrii consiliului de administraţie trebuie să aibă studii economice sau juridice şi experienţă în domeniul economic, juridic, contabilitate, de audit financiar de cel puţin 5 ani; </w:t>
      </w:r>
    </w:p>
    <w:p>
      <w:pPr>
        <w:pStyle w:val="Default"/>
        <w:bidi w:val="0"/>
        <w:spacing w:before="0" w:after="200"/>
        <w:jc w:val="both"/>
        <w:rPr>
          <w:rFonts w:ascii="Times New Roman" w:hAnsi="Times New Roman"/>
          <w:sz w:val="24"/>
          <w:szCs w:val="24"/>
        </w:rPr>
      </w:pPr>
      <w:r>
        <w:rPr>
          <w:b w:val="false"/>
          <w:strike w:val="false"/>
          <w:dstrike w:val="false"/>
          <w:sz w:val="24"/>
          <w:szCs w:val="24"/>
          <w:u w:val="none"/>
        </w:rPr>
        <w:t xml:space="preserve">2. Cel putin unul dintre membrii consiliului de administratie are studii tehnice; </w:t>
      </w:r>
    </w:p>
    <w:p>
      <w:pPr>
        <w:pStyle w:val="Default"/>
        <w:bidi w:val="0"/>
        <w:spacing w:before="0" w:after="200"/>
        <w:jc w:val="both"/>
        <w:rPr>
          <w:rFonts w:ascii="Times New Roman" w:hAnsi="Times New Roman"/>
          <w:sz w:val="24"/>
          <w:szCs w:val="24"/>
        </w:rPr>
      </w:pPr>
      <w:r>
        <w:rPr>
          <w:b w:val="false"/>
          <w:strike w:val="false"/>
          <w:dstrike w:val="false"/>
          <w:sz w:val="24"/>
          <w:szCs w:val="24"/>
          <w:u w:val="none"/>
        </w:rPr>
        <w:t xml:space="preserve">3. În cadrul Consiliului de administraţie nu pot fi mai mult de doi membri din rândul funcţionarilor publici sau al altor categorii de personal din cadrul autorităţii publice tutelare ori din cadrul altor autorităţi sau instituţii publice; </w:t>
      </w:r>
    </w:p>
    <w:p>
      <w:pPr>
        <w:pStyle w:val="Default"/>
        <w:bidi w:val="0"/>
        <w:spacing w:before="0" w:after="200"/>
        <w:jc w:val="both"/>
        <w:rPr>
          <w:rFonts w:ascii="Times New Roman" w:hAnsi="Times New Roman"/>
          <w:sz w:val="24"/>
          <w:szCs w:val="24"/>
        </w:rPr>
      </w:pPr>
      <w:r>
        <w:rPr>
          <w:b w:val="false"/>
          <w:strike w:val="false"/>
          <w:dstrike w:val="false"/>
          <w:sz w:val="24"/>
          <w:szCs w:val="24"/>
          <w:u w:val="none"/>
        </w:rPr>
        <w:t xml:space="preserve">4. Majoritatea absolută membrilor consiliului de administraţie este formată din administrator neexecutivi şi independenţi </w:t>
      </w:r>
      <w:r>
        <w:rPr>
          <w:b/>
          <w:strike w:val="false"/>
          <w:dstrike w:val="false"/>
          <w:sz w:val="24"/>
          <w:szCs w:val="24"/>
          <w:u w:val="none"/>
        </w:rPr>
        <w:t>(</w:t>
      </w:r>
      <w:r>
        <w:rPr>
          <w:b/>
          <w:strike w:val="false"/>
          <w:dstrike w:val="false"/>
          <w:color w:val="000000"/>
          <w:sz w:val="24"/>
          <w:szCs w:val="24"/>
          <w:u w:val="none"/>
        </w:rPr>
        <w:t>2</w:t>
      </w:r>
      <w:r>
        <w:rPr>
          <w:b/>
          <w:strike w:val="false"/>
          <w:dstrike w:val="false"/>
          <w:sz w:val="24"/>
          <w:szCs w:val="24"/>
          <w:u w:val="none"/>
        </w:rPr>
        <w:t xml:space="preserve"> membri neexecutivi si </w:t>
      </w:r>
      <w:r>
        <w:rPr>
          <w:b/>
          <w:strike w:val="false"/>
          <w:dstrike w:val="false"/>
          <w:color w:val="000000"/>
          <w:sz w:val="24"/>
          <w:szCs w:val="24"/>
          <w:u w:val="none"/>
        </w:rPr>
        <w:t>1</w:t>
      </w:r>
      <w:r>
        <w:rPr>
          <w:b/>
          <w:strike w:val="false"/>
          <w:dstrike w:val="false"/>
          <w:sz w:val="24"/>
          <w:szCs w:val="24"/>
          <w:u w:val="none"/>
        </w:rPr>
        <w:t xml:space="preserve"> executiv)</w:t>
      </w:r>
      <w:r>
        <w:rPr>
          <w:b w:val="false"/>
          <w:strike w:val="false"/>
          <w:dstrike w:val="false"/>
          <w:sz w:val="24"/>
          <w:szCs w:val="24"/>
          <w:u w:val="none"/>
        </w:rPr>
        <w:t>, în sensul art. 138^2 din Legea nr. 31/1990, republicată, cu modificările şi completările ulterioare.</w:t>
      </w:r>
    </w:p>
    <w:p>
      <w:pPr>
        <w:pStyle w:val="Default"/>
        <w:bidi w:val="0"/>
        <w:spacing w:before="0" w:after="200"/>
        <w:jc w:val="both"/>
        <w:rPr>
          <w:rFonts w:ascii="Times New Roman" w:hAnsi="Times New Roman"/>
          <w:sz w:val="24"/>
          <w:szCs w:val="24"/>
        </w:rPr>
      </w:pPr>
      <w:r>
        <w:rPr>
          <w:b w:val="false"/>
          <w:strike w:val="false"/>
          <w:dstrike w:val="false"/>
          <w:sz w:val="24"/>
          <w:szCs w:val="24"/>
          <w:u w:val="none"/>
        </w:rPr>
        <w:t>În cazul consiliilor de administraţie al căror număr de membri se încadrează în 3 membrii, nu pot fi numiţi mai mult de un membru din rândul funcţionarilor publici sau al altor categorii de personal din cadrul autorităţii publice tutelare ori din cadrul altor autorităţi sau instituţii publice.</w:t>
      </w:r>
    </w:p>
    <w:p>
      <w:pPr>
        <w:pStyle w:val="Default"/>
        <w:bidi w:val="0"/>
        <w:spacing w:before="0" w:after="200"/>
        <w:jc w:val="both"/>
        <w:rPr>
          <w:rFonts w:ascii="Times New Roman" w:hAnsi="Times New Roman"/>
          <w:sz w:val="24"/>
          <w:szCs w:val="24"/>
        </w:rPr>
      </w:pPr>
      <w:r>
        <w:rPr>
          <w:b w:val="false"/>
          <w:strike w:val="false"/>
          <w:dstrike w:val="false"/>
          <w:sz w:val="24"/>
          <w:szCs w:val="24"/>
          <w:u w:val="none"/>
        </w:rPr>
        <w:t xml:space="preserve">5. O persoană fizică poate exercita concomitent cel mult 3 mandate de administrator şi/sau de membru al consiliului de supraveghere în societăţi sau întreprinderi publice al căror sediu se află pe teritoriul României. Această prevedere se aplică în aceeaşi măsură persoanei fizice administrator sau membru al consiliului de supraveghere, precum şi persoanei fizice reprezentant al unei persoane juridice administrator ori membru al consiliului de supraveghere; </w:t>
      </w:r>
    </w:p>
    <w:p>
      <w:pPr>
        <w:pStyle w:val="Default"/>
        <w:bidi w:val="0"/>
        <w:spacing w:before="0" w:after="200"/>
        <w:jc w:val="both"/>
        <w:rPr>
          <w:rFonts w:ascii="Times New Roman" w:hAnsi="Times New Roman"/>
          <w:sz w:val="24"/>
          <w:szCs w:val="24"/>
        </w:rPr>
      </w:pPr>
      <w:r>
        <w:rPr>
          <w:b w:val="false"/>
          <w:strike w:val="false"/>
          <w:dstrike w:val="false"/>
          <w:sz w:val="24"/>
          <w:szCs w:val="24"/>
          <w:u w:val="none"/>
        </w:rPr>
        <w:t xml:space="preserve">6. Consiliul de administraţie va fi astfel format încât se va asigura o diversificare a competenţelor la nivelul consiliului de administraţie; </w:t>
      </w:r>
    </w:p>
    <w:p>
      <w:pPr>
        <w:pStyle w:val="Default"/>
        <w:bidi w:val="0"/>
        <w:spacing w:before="0" w:after="200"/>
        <w:jc w:val="both"/>
        <w:rPr>
          <w:rFonts w:ascii="Times New Roman" w:hAnsi="Times New Roman"/>
          <w:sz w:val="24"/>
          <w:szCs w:val="24"/>
        </w:rPr>
      </w:pPr>
      <w:r>
        <w:rPr>
          <w:b w:val="false"/>
          <w:strike w:val="false"/>
          <w:dstrike w:val="false"/>
          <w:sz w:val="24"/>
          <w:szCs w:val="24"/>
          <w:u w:val="none"/>
        </w:rPr>
        <w:t xml:space="preserve">7. Membrii consiliului de administraţie deţin experienţă în îmbunătăţirea performanţei societăţilor sau regiilor autonome pe care le-au administrat sau condus. </w:t>
      </w:r>
    </w:p>
    <w:p>
      <w:pPr>
        <w:pStyle w:val="Default"/>
        <w:bidi w:val="0"/>
        <w:spacing w:before="0" w:after="200"/>
        <w:jc w:val="both"/>
        <w:rPr>
          <w:rFonts w:ascii="Times New Roman" w:hAnsi="Times New Roman"/>
          <w:sz w:val="24"/>
          <w:szCs w:val="24"/>
        </w:rPr>
      </w:pPr>
      <w:r>
        <w:rPr>
          <w:b/>
          <w:strike w:val="false"/>
          <w:dstrike w:val="false"/>
          <w:sz w:val="24"/>
          <w:szCs w:val="24"/>
          <w:u w:val="none"/>
        </w:rPr>
        <w:t xml:space="preserve">II. Responsabilităţile Consiliului de administraţie </w:t>
      </w:r>
    </w:p>
    <w:p>
      <w:pPr>
        <w:pStyle w:val="Default"/>
        <w:bidi w:val="0"/>
        <w:spacing w:before="0" w:after="200"/>
        <w:jc w:val="both"/>
        <w:rPr>
          <w:rFonts w:ascii="Times New Roman" w:hAnsi="Times New Roman"/>
          <w:sz w:val="24"/>
          <w:szCs w:val="24"/>
        </w:rPr>
      </w:pPr>
      <w:r>
        <w:rPr>
          <w:b w:val="false"/>
          <w:strike w:val="false"/>
          <w:dstrike w:val="false"/>
          <w:sz w:val="24"/>
          <w:szCs w:val="24"/>
          <w:u w:val="none"/>
        </w:rPr>
        <w:t xml:space="preserve">Tipul de administrare: unitar </w:t>
      </w:r>
    </w:p>
    <w:p>
      <w:pPr>
        <w:pStyle w:val="Normal"/>
        <w:bidi w:val="0"/>
        <w:jc w:val="left"/>
        <w:rPr>
          <w:rFonts w:ascii="Times New Roman" w:hAnsi="Times New Roman"/>
          <w:sz w:val="24"/>
          <w:szCs w:val="24"/>
        </w:rPr>
      </w:pPr>
      <w:r>
        <w:rPr>
          <w:rFonts w:ascii="Times New Roman" w:hAnsi="Times New Roman"/>
          <w:b w:val="false"/>
          <w:strike w:val="false"/>
          <w:dstrike w:val="false"/>
          <w:sz w:val="24"/>
          <w:szCs w:val="24"/>
          <w:u w:val="none"/>
        </w:rPr>
        <w:t xml:space="preserve">Comitetele care funcţionează în cadrul consiliului: </w:t>
      </w:r>
    </w:p>
    <w:p>
      <w:pPr>
        <w:pStyle w:val="Normal"/>
        <w:numPr>
          <w:ilvl w:val="0"/>
          <w:numId w:val="1"/>
        </w:numPr>
        <w:bidi w:val="0"/>
        <w:jc w:val="left"/>
        <w:rPr>
          <w:rFonts w:ascii="Times New Roman" w:hAnsi="Times New Roman"/>
          <w:sz w:val="24"/>
          <w:szCs w:val="24"/>
        </w:rPr>
      </w:pPr>
      <w:r>
        <w:rPr>
          <w:rFonts w:ascii="Times New Roman" w:hAnsi="Times New Roman"/>
          <w:b w:val="false"/>
          <w:strike w:val="false"/>
          <w:dstrike w:val="false"/>
          <w:sz w:val="24"/>
          <w:szCs w:val="24"/>
          <w:u w:val="none"/>
        </w:rPr>
        <w:t>Comitetul de nominalizare şi remunerare</w:t>
      </w:r>
    </w:p>
    <w:p>
      <w:pPr>
        <w:pStyle w:val="Normal"/>
        <w:numPr>
          <w:ilvl w:val="0"/>
          <w:numId w:val="1"/>
        </w:numPr>
        <w:bidi w:val="0"/>
        <w:jc w:val="left"/>
        <w:rPr>
          <w:rFonts w:ascii="Times New Roman" w:hAnsi="Times New Roman"/>
          <w:sz w:val="24"/>
          <w:szCs w:val="24"/>
        </w:rPr>
      </w:pPr>
      <w:r>
        <w:rPr>
          <w:rFonts w:ascii="Times New Roman" w:hAnsi="Times New Roman"/>
          <w:b w:val="false"/>
          <w:strike w:val="false"/>
          <w:dstrike w:val="false"/>
          <w:sz w:val="24"/>
          <w:szCs w:val="24"/>
          <w:u w:val="none"/>
        </w:rPr>
        <w:t>Comitetul de audit</w:t>
      </w:r>
    </w:p>
    <w:p>
      <w:pPr>
        <w:pStyle w:val="Normal"/>
        <w:bidi w:val="0"/>
        <w:jc w:val="left"/>
        <w:rPr>
          <w:rFonts w:ascii="Times New Roman" w:hAnsi="Times New Roman"/>
          <w:b w:val="false"/>
          <w:b w:val="false"/>
          <w:strike w:val="false"/>
          <w:dstrike w:val="false"/>
          <w:sz w:val="24"/>
          <w:szCs w:val="24"/>
          <w:u w:val="none"/>
        </w:rPr>
      </w:pPr>
      <w:r>
        <w:rPr>
          <w:rFonts w:ascii="Times New Roman" w:hAnsi="Times New Roman"/>
          <w:b w:val="false"/>
          <w:strike w:val="false"/>
          <w:dstrike w:val="false"/>
          <w:sz w:val="24"/>
          <w:szCs w:val="24"/>
          <w:u w:val="none"/>
        </w:rPr>
      </w:r>
    </w:p>
    <w:p>
      <w:pPr>
        <w:pStyle w:val="Normal"/>
        <w:bidi w:val="0"/>
        <w:jc w:val="left"/>
        <w:rPr>
          <w:rFonts w:ascii="Times New Roman" w:hAnsi="Times New Roman"/>
          <w:sz w:val="24"/>
          <w:szCs w:val="24"/>
        </w:rPr>
      </w:pPr>
      <w:r>
        <w:rPr>
          <w:rFonts w:ascii="Times New Roman" w:hAnsi="Times New Roman"/>
          <w:b/>
          <w:bCs/>
          <w:strike w:val="false"/>
          <w:dstrike w:val="false"/>
          <w:sz w:val="24"/>
          <w:szCs w:val="24"/>
          <w:u w:val="none"/>
        </w:rPr>
        <w:t>Atribuţiile principale ale Consiliului de administraţie:</w:t>
      </w:r>
    </w:p>
    <w:p>
      <w:pPr>
        <w:pStyle w:val="Normal"/>
        <w:bidi w:val="0"/>
        <w:jc w:val="both"/>
        <w:rPr>
          <w:rFonts w:ascii="Times New Roman" w:hAnsi="Times New Roman"/>
          <w:sz w:val="24"/>
          <w:szCs w:val="24"/>
        </w:rPr>
      </w:pPr>
      <w:r>
        <w:rPr>
          <w:rFonts w:ascii="Times New Roman" w:hAnsi="Times New Roman"/>
          <w:b w:val="false"/>
          <w:strike w:val="false"/>
          <w:dstrike w:val="false"/>
          <w:sz w:val="24"/>
          <w:szCs w:val="24"/>
          <w:u w:val="none"/>
        </w:rPr>
        <w:t xml:space="preserve">Consiliul de Administrație este </w:t>
      </w:r>
      <w:r>
        <w:rPr>
          <w:rFonts w:ascii="Times New Roman" w:hAnsi="Times New Roman"/>
          <w:b w:val="false"/>
          <w:strike w:val="false"/>
          <w:dstrike w:val="false"/>
          <w:sz w:val="24"/>
          <w:szCs w:val="24"/>
          <w:u w:val="none"/>
          <w:lang w:val="ro-MD"/>
        </w:rPr>
        <w:t>î</w:t>
      </w:r>
      <w:r>
        <w:rPr>
          <w:rFonts w:ascii="Times New Roman" w:hAnsi="Times New Roman"/>
          <w:b w:val="false"/>
          <w:strike w:val="false"/>
          <w:dstrike w:val="false"/>
          <w:sz w:val="24"/>
          <w:szCs w:val="24"/>
          <w:u w:val="none"/>
        </w:rPr>
        <w:t>ns</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 xml:space="preserve">rcinat cu </w:t>
      </w:r>
      <w:r>
        <w:rPr>
          <w:rFonts w:ascii="Times New Roman" w:hAnsi="Times New Roman"/>
          <w:b w:val="false"/>
          <w:strike w:val="false"/>
          <w:dstrike w:val="false"/>
          <w:sz w:val="24"/>
          <w:szCs w:val="24"/>
          <w:u w:val="none"/>
          <w:lang w:val="ro-MD"/>
        </w:rPr>
        <w:t>î</w:t>
      </w:r>
      <w:r>
        <w:rPr>
          <w:rFonts w:ascii="Times New Roman" w:hAnsi="Times New Roman"/>
          <w:b w:val="false"/>
          <w:strike w:val="false"/>
          <w:dstrike w:val="false"/>
          <w:sz w:val="24"/>
          <w:szCs w:val="24"/>
          <w:u w:val="none"/>
        </w:rPr>
        <w:t xml:space="preserve">ndeplinirea tuturor actelor necesare </w:t>
      </w:r>
      <w:r>
        <w:rPr>
          <w:rFonts w:ascii="Times New Roman" w:hAnsi="Times New Roman"/>
          <w:b w:val="false"/>
          <w:strike w:val="false"/>
          <w:dstrike w:val="false"/>
          <w:sz w:val="24"/>
          <w:szCs w:val="24"/>
          <w:u w:val="none"/>
          <w:lang w:val="ro-MD"/>
        </w:rPr>
        <w:t>ș</w:t>
      </w:r>
      <w:r>
        <w:rPr>
          <w:rFonts w:ascii="Times New Roman" w:hAnsi="Times New Roman"/>
          <w:b w:val="false"/>
          <w:strike w:val="false"/>
          <w:dstrike w:val="false"/>
          <w:sz w:val="24"/>
          <w:szCs w:val="24"/>
          <w:u w:val="none"/>
        </w:rPr>
        <w:t>i utile pentru realizarea obiectului de activitate al societ</w:t>
      </w:r>
      <w:r>
        <w:rPr>
          <w:rFonts w:ascii="Times New Roman" w:hAnsi="Times New Roman"/>
          <w:b w:val="false"/>
          <w:strike w:val="false"/>
          <w:dstrike w:val="false"/>
          <w:sz w:val="24"/>
          <w:szCs w:val="24"/>
          <w:u w:val="none"/>
          <w:lang w:val="ro-MD"/>
        </w:rPr>
        <w:t>ăț</w:t>
      </w:r>
      <w:r>
        <w:rPr>
          <w:rFonts w:ascii="Times New Roman" w:hAnsi="Times New Roman"/>
          <w:b w:val="false"/>
          <w:strike w:val="false"/>
          <w:dstrike w:val="false"/>
          <w:sz w:val="24"/>
          <w:szCs w:val="24"/>
          <w:u w:val="none"/>
        </w:rPr>
        <w:t>ii, cu excep</w:t>
      </w:r>
      <w:r>
        <w:rPr>
          <w:rFonts w:ascii="Times New Roman" w:hAnsi="Times New Roman"/>
          <w:b w:val="false"/>
          <w:strike w:val="false"/>
          <w:dstrike w:val="false"/>
          <w:sz w:val="24"/>
          <w:szCs w:val="24"/>
          <w:u w:val="none"/>
          <w:lang w:val="ro-MD"/>
        </w:rPr>
        <w:t>ț</w:t>
      </w:r>
      <w:r>
        <w:rPr>
          <w:rFonts w:ascii="Times New Roman" w:hAnsi="Times New Roman"/>
          <w:b w:val="false"/>
          <w:strike w:val="false"/>
          <w:dstrike w:val="false"/>
          <w:sz w:val="24"/>
          <w:szCs w:val="24"/>
          <w:u w:val="none"/>
        </w:rPr>
        <w:t xml:space="preserve">ia celor date de lege </w:t>
      </w:r>
      <w:r>
        <w:rPr>
          <w:rFonts w:ascii="Times New Roman" w:hAnsi="Times New Roman"/>
          <w:b w:val="false"/>
          <w:strike w:val="false"/>
          <w:dstrike w:val="false"/>
          <w:sz w:val="24"/>
          <w:szCs w:val="24"/>
          <w:u w:val="none"/>
          <w:lang w:val="ro-MD"/>
        </w:rPr>
        <w:t>î</w:t>
      </w:r>
      <w:r>
        <w:rPr>
          <w:rFonts w:ascii="Times New Roman" w:hAnsi="Times New Roman"/>
          <w:b w:val="false"/>
          <w:strike w:val="false"/>
          <w:dstrike w:val="false"/>
          <w:sz w:val="24"/>
          <w:szCs w:val="24"/>
          <w:u w:val="none"/>
        </w:rPr>
        <w:t>n competen</w:t>
      </w:r>
      <w:r>
        <w:rPr>
          <w:rFonts w:ascii="Times New Roman" w:hAnsi="Times New Roman"/>
          <w:b w:val="false"/>
          <w:strike w:val="false"/>
          <w:dstrike w:val="false"/>
          <w:sz w:val="24"/>
          <w:szCs w:val="24"/>
          <w:u w:val="none"/>
          <w:lang w:val="ro-MD"/>
        </w:rPr>
        <w:t>ț</w:t>
      </w:r>
      <w:r>
        <w:rPr>
          <w:rFonts w:ascii="Times New Roman" w:hAnsi="Times New Roman"/>
          <w:b w:val="false"/>
          <w:strike w:val="false"/>
          <w:dstrike w:val="false"/>
          <w:sz w:val="24"/>
          <w:szCs w:val="24"/>
          <w:u w:val="none"/>
        </w:rPr>
        <w:t>a adun</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rii generale a ac</w:t>
      </w:r>
      <w:r>
        <w:rPr>
          <w:rFonts w:ascii="Times New Roman" w:hAnsi="Times New Roman"/>
          <w:b w:val="false"/>
          <w:strike w:val="false"/>
          <w:dstrike w:val="false"/>
          <w:sz w:val="24"/>
          <w:szCs w:val="24"/>
          <w:u w:val="none"/>
          <w:lang w:val="ro-MD"/>
        </w:rPr>
        <w:t>ț</w:t>
      </w:r>
      <w:r>
        <w:rPr>
          <w:rFonts w:ascii="Times New Roman" w:hAnsi="Times New Roman"/>
          <w:b w:val="false"/>
          <w:strike w:val="false"/>
          <w:dstrike w:val="false"/>
          <w:sz w:val="24"/>
          <w:szCs w:val="24"/>
          <w:u w:val="none"/>
        </w:rPr>
        <w:t>ionarilor.</w:t>
      </w:r>
    </w:p>
    <w:p>
      <w:pPr>
        <w:pStyle w:val="Normal"/>
        <w:bidi w:val="0"/>
        <w:jc w:val="left"/>
        <w:rPr>
          <w:rFonts w:ascii="Times New Roman" w:hAnsi="Times New Roman"/>
          <w:sz w:val="24"/>
          <w:szCs w:val="24"/>
        </w:rPr>
      </w:pPr>
      <w:r>
        <w:rPr>
          <w:rFonts w:ascii="Times New Roman" w:hAnsi="Times New Roman"/>
          <w:b w:val="false"/>
          <w:strike w:val="false"/>
          <w:dstrike w:val="false"/>
          <w:sz w:val="24"/>
          <w:szCs w:val="24"/>
          <w:u w:val="none"/>
        </w:rPr>
        <w:t>Consiliul de Administra</w:t>
      </w:r>
      <w:r>
        <w:rPr>
          <w:rFonts w:ascii="Times New Roman" w:hAnsi="Times New Roman"/>
          <w:b w:val="false"/>
          <w:strike w:val="false"/>
          <w:dstrike w:val="false"/>
          <w:sz w:val="24"/>
          <w:szCs w:val="24"/>
          <w:u w:val="none"/>
          <w:lang w:val="ro-MD"/>
        </w:rPr>
        <w:t>ț</w:t>
      </w:r>
      <w:r>
        <w:rPr>
          <w:rFonts w:ascii="Times New Roman" w:hAnsi="Times New Roman"/>
          <w:b w:val="false"/>
          <w:strike w:val="false"/>
          <w:dstrike w:val="false"/>
          <w:sz w:val="24"/>
          <w:szCs w:val="24"/>
          <w:u w:val="none"/>
        </w:rPr>
        <w:t>ie are urm</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toarele competen</w:t>
      </w:r>
      <w:r>
        <w:rPr>
          <w:rFonts w:ascii="Times New Roman" w:hAnsi="Times New Roman"/>
          <w:b w:val="false"/>
          <w:strike w:val="false"/>
          <w:dstrike w:val="false"/>
          <w:sz w:val="24"/>
          <w:szCs w:val="24"/>
          <w:u w:val="none"/>
          <w:lang w:val="ro-MD"/>
        </w:rPr>
        <w:t>ț</w:t>
      </w:r>
      <w:r>
        <w:rPr>
          <w:rFonts w:ascii="Times New Roman" w:hAnsi="Times New Roman"/>
          <w:b w:val="false"/>
          <w:strike w:val="false"/>
          <w:dstrike w:val="false"/>
          <w:sz w:val="24"/>
          <w:szCs w:val="24"/>
          <w:u w:val="none"/>
        </w:rPr>
        <w:t>e de baz</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 care nu pot fi delegate.</w:t>
      </w:r>
    </w:p>
    <w:p>
      <w:pPr>
        <w:pStyle w:val="Normal"/>
        <w:bidi w:val="0"/>
        <w:jc w:val="both"/>
        <w:rPr>
          <w:rFonts w:ascii="Times New Roman" w:hAnsi="Times New Roman"/>
          <w:sz w:val="24"/>
          <w:szCs w:val="24"/>
        </w:rPr>
      </w:pPr>
      <w:r>
        <w:rPr>
          <w:rFonts w:ascii="Times New Roman" w:hAnsi="Times New Roman"/>
          <w:b w:val="false"/>
          <w:strike w:val="false"/>
          <w:dstrike w:val="false"/>
          <w:sz w:val="24"/>
          <w:szCs w:val="24"/>
          <w:u w:val="none"/>
        </w:rPr>
        <w:t>a) stabile</w:t>
      </w:r>
      <w:r>
        <w:rPr>
          <w:rFonts w:ascii="Times New Roman" w:hAnsi="Times New Roman"/>
          <w:b w:val="false"/>
          <w:strike w:val="false"/>
          <w:dstrike w:val="false"/>
          <w:sz w:val="24"/>
          <w:szCs w:val="24"/>
          <w:u w:val="none"/>
          <w:lang w:val="ro-MD"/>
        </w:rPr>
        <w:t>ș</w:t>
      </w:r>
      <w:r>
        <w:rPr>
          <w:rFonts w:ascii="Times New Roman" w:hAnsi="Times New Roman"/>
          <w:b w:val="false"/>
          <w:strike w:val="false"/>
          <w:dstrike w:val="false"/>
          <w:sz w:val="24"/>
          <w:szCs w:val="24"/>
          <w:u w:val="none"/>
        </w:rPr>
        <w:t>te direc</w:t>
      </w:r>
      <w:r>
        <w:rPr>
          <w:rFonts w:ascii="Times New Roman" w:hAnsi="Times New Roman"/>
          <w:b w:val="false"/>
          <w:strike w:val="false"/>
          <w:dstrike w:val="false"/>
          <w:sz w:val="24"/>
          <w:szCs w:val="24"/>
          <w:u w:val="none"/>
          <w:lang w:val="ro-MD"/>
        </w:rPr>
        <w:t>ț</w:t>
      </w:r>
      <w:r>
        <w:rPr>
          <w:rFonts w:ascii="Times New Roman" w:hAnsi="Times New Roman"/>
          <w:b w:val="false"/>
          <w:strike w:val="false"/>
          <w:dstrike w:val="false"/>
          <w:sz w:val="24"/>
          <w:szCs w:val="24"/>
          <w:u w:val="none"/>
        </w:rPr>
        <w:t xml:space="preserve">iile principale de activitate </w:t>
      </w:r>
      <w:r>
        <w:rPr>
          <w:rFonts w:ascii="Times New Roman" w:hAnsi="Times New Roman"/>
          <w:b w:val="false"/>
          <w:strike w:val="false"/>
          <w:dstrike w:val="false"/>
          <w:sz w:val="24"/>
          <w:szCs w:val="24"/>
          <w:u w:val="none"/>
          <w:lang w:val="ro-MD"/>
        </w:rPr>
        <w:t>ș</w:t>
      </w:r>
      <w:r>
        <w:rPr>
          <w:rFonts w:ascii="Times New Roman" w:hAnsi="Times New Roman"/>
          <w:b w:val="false"/>
          <w:strike w:val="false"/>
          <w:dstrike w:val="false"/>
          <w:sz w:val="24"/>
          <w:szCs w:val="24"/>
          <w:u w:val="none"/>
        </w:rPr>
        <w:t xml:space="preserve">i de dezvoltare ale </w:t>
      </w:r>
      <w:r>
        <w:rPr>
          <w:rFonts w:ascii="Times New Roman" w:hAnsi="Times New Roman"/>
          <w:b w:val="false"/>
          <w:strike w:val="false"/>
          <w:dstrike w:val="false"/>
          <w:sz w:val="24"/>
          <w:szCs w:val="24"/>
          <w:u w:val="none"/>
          <w:lang w:val="ro-MD"/>
        </w:rPr>
        <w:t>societății</w:t>
      </w:r>
      <w:r>
        <w:rPr>
          <w:rFonts w:ascii="Times New Roman" w:hAnsi="Times New Roman"/>
          <w:b w:val="false"/>
          <w:strike w:val="false"/>
          <w:dstrike w:val="false"/>
          <w:sz w:val="24"/>
          <w:szCs w:val="24"/>
          <w:u w:val="none"/>
        </w:rPr>
        <w:t>;</w:t>
      </w:r>
    </w:p>
    <w:p>
      <w:pPr>
        <w:pStyle w:val="Normal"/>
        <w:bidi w:val="0"/>
        <w:jc w:val="both"/>
        <w:rPr>
          <w:rFonts w:ascii="Times New Roman" w:hAnsi="Times New Roman"/>
          <w:sz w:val="24"/>
          <w:szCs w:val="24"/>
        </w:rPr>
      </w:pPr>
      <w:r>
        <w:rPr>
          <w:rFonts w:ascii="Times New Roman" w:hAnsi="Times New Roman"/>
          <w:b w:val="false"/>
          <w:strike w:val="false"/>
          <w:dstrike w:val="false"/>
          <w:sz w:val="24"/>
          <w:szCs w:val="24"/>
          <w:u w:val="none"/>
        </w:rPr>
        <w:t>b) stabile</w:t>
      </w:r>
      <w:r>
        <w:rPr>
          <w:rFonts w:ascii="Times New Roman" w:hAnsi="Times New Roman"/>
          <w:b w:val="false"/>
          <w:strike w:val="false"/>
          <w:dstrike w:val="false"/>
          <w:sz w:val="24"/>
          <w:szCs w:val="24"/>
          <w:u w:val="none"/>
          <w:lang w:val="ro-MD"/>
        </w:rPr>
        <w:t>ș</w:t>
      </w:r>
      <w:r>
        <w:rPr>
          <w:rFonts w:ascii="Times New Roman" w:hAnsi="Times New Roman"/>
          <w:b w:val="false"/>
          <w:strike w:val="false"/>
          <w:dstrike w:val="false"/>
          <w:sz w:val="24"/>
          <w:szCs w:val="24"/>
          <w:u w:val="none"/>
        </w:rPr>
        <w:t xml:space="preserve">te politicile contabile </w:t>
      </w:r>
      <w:r>
        <w:rPr>
          <w:rFonts w:ascii="Times New Roman" w:hAnsi="Times New Roman"/>
          <w:b w:val="false"/>
          <w:strike w:val="false"/>
          <w:dstrike w:val="false"/>
          <w:sz w:val="24"/>
          <w:szCs w:val="24"/>
          <w:u w:val="none"/>
          <w:lang w:val="ro-MD"/>
        </w:rPr>
        <w:t>ș</w:t>
      </w:r>
      <w:r>
        <w:rPr>
          <w:rFonts w:ascii="Times New Roman" w:hAnsi="Times New Roman"/>
          <w:b w:val="false"/>
          <w:strike w:val="false"/>
          <w:dstrike w:val="false"/>
          <w:sz w:val="24"/>
          <w:szCs w:val="24"/>
          <w:u w:val="none"/>
        </w:rPr>
        <w:t xml:space="preserve">i ale sistemului de control financiar precum </w:t>
      </w:r>
      <w:r>
        <w:rPr>
          <w:rFonts w:ascii="Times New Roman" w:hAnsi="Times New Roman"/>
          <w:b w:val="false"/>
          <w:strike w:val="false"/>
          <w:dstrike w:val="false"/>
          <w:sz w:val="24"/>
          <w:szCs w:val="24"/>
          <w:u w:val="none"/>
          <w:lang w:val="ro-MD"/>
        </w:rPr>
        <w:t>ș</w:t>
      </w:r>
      <w:r>
        <w:rPr>
          <w:rFonts w:ascii="Times New Roman" w:hAnsi="Times New Roman"/>
          <w:b w:val="false"/>
          <w:strike w:val="false"/>
          <w:dstrike w:val="false"/>
          <w:sz w:val="24"/>
          <w:szCs w:val="24"/>
          <w:u w:val="none"/>
        </w:rPr>
        <w:t>i aprobarea planific</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rii financiare, aprob</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 xml:space="preserve"> rapoartele periodice ale compartimentelor de control din cadrul societ</w:t>
      </w:r>
      <w:r>
        <w:rPr>
          <w:rFonts w:ascii="Times New Roman" w:hAnsi="Times New Roman"/>
          <w:b w:val="false"/>
          <w:strike w:val="false"/>
          <w:dstrike w:val="false"/>
          <w:sz w:val="24"/>
          <w:szCs w:val="24"/>
          <w:u w:val="none"/>
          <w:lang w:val="ro-MD"/>
        </w:rPr>
        <w:t>ăț</w:t>
      </w:r>
      <w:r>
        <w:rPr>
          <w:rFonts w:ascii="Times New Roman" w:hAnsi="Times New Roman"/>
          <w:b w:val="false"/>
          <w:strike w:val="false"/>
          <w:dstrike w:val="false"/>
          <w:sz w:val="24"/>
          <w:szCs w:val="24"/>
          <w:u w:val="none"/>
        </w:rPr>
        <w:t>ii;</w:t>
      </w:r>
    </w:p>
    <w:p>
      <w:pPr>
        <w:pStyle w:val="Normal"/>
        <w:bidi w:val="0"/>
        <w:jc w:val="both"/>
        <w:rPr>
          <w:rFonts w:ascii="Times New Roman" w:hAnsi="Times New Roman"/>
          <w:sz w:val="24"/>
          <w:szCs w:val="24"/>
        </w:rPr>
      </w:pPr>
      <w:r>
        <w:rPr>
          <w:rFonts w:ascii="Times New Roman" w:hAnsi="Times New Roman"/>
          <w:b w:val="false"/>
          <w:strike w:val="false"/>
          <w:dstrike w:val="false"/>
          <w:sz w:val="24"/>
          <w:szCs w:val="24"/>
          <w:u w:val="none"/>
        </w:rPr>
        <w:t xml:space="preserve">c) dispune </w:t>
      </w:r>
      <w:r>
        <w:rPr>
          <w:rFonts w:ascii="Times New Roman" w:hAnsi="Times New Roman"/>
          <w:b w:val="false"/>
          <w:strike w:val="false"/>
          <w:dstrike w:val="false"/>
          <w:sz w:val="24"/>
          <w:szCs w:val="24"/>
          <w:u w:val="none"/>
          <w:lang w:val="ro-MD"/>
        </w:rPr>
        <w:t>î</w:t>
      </w:r>
      <w:r>
        <w:rPr>
          <w:rFonts w:ascii="Times New Roman" w:hAnsi="Times New Roman"/>
          <w:b w:val="false"/>
          <w:strike w:val="false"/>
          <w:dstrike w:val="false"/>
          <w:sz w:val="24"/>
          <w:szCs w:val="24"/>
          <w:u w:val="none"/>
        </w:rPr>
        <w:t xml:space="preserve">ncheierea </w:t>
      </w:r>
      <w:r>
        <w:rPr>
          <w:rFonts w:ascii="Times New Roman" w:hAnsi="Times New Roman"/>
          <w:b w:val="false"/>
          <w:strike w:val="false"/>
          <w:dstrike w:val="false"/>
          <w:sz w:val="24"/>
          <w:szCs w:val="24"/>
          <w:u w:val="none"/>
          <w:lang w:val="ro-MD"/>
        </w:rPr>
        <w:t>ș</w:t>
      </w:r>
      <w:r>
        <w:rPr>
          <w:rFonts w:ascii="Times New Roman" w:hAnsi="Times New Roman"/>
          <w:b w:val="false"/>
          <w:strike w:val="false"/>
          <w:dstrike w:val="false"/>
          <w:sz w:val="24"/>
          <w:szCs w:val="24"/>
          <w:u w:val="none"/>
        </w:rPr>
        <w:t xml:space="preserve">i </w:t>
      </w:r>
      <w:r>
        <w:rPr>
          <w:rFonts w:ascii="Times New Roman" w:hAnsi="Times New Roman"/>
          <w:b w:val="false"/>
          <w:strike w:val="false"/>
          <w:dstrike w:val="false"/>
          <w:sz w:val="24"/>
          <w:szCs w:val="24"/>
          <w:u w:val="none"/>
          <w:lang w:val="ro-MD"/>
        </w:rPr>
        <w:t>î</w:t>
      </w:r>
      <w:r>
        <w:rPr>
          <w:rFonts w:ascii="Times New Roman" w:hAnsi="Times New Roman"/>
          <w:b w:val="false"/>
          <w:strike w:val="false"/>
          <w:dstrike w:val="false"/>
          <w:sz w:val="24"/>
          <w:szCs w:val="24"/>
          <w:u w:val="none"/>
        </w:rPr>
        <w:t xml:space="preserve">ncetarea contractului de mandat </w:t>
      </w:r>
      <w:r>
        <w:rPr>
          <w:rFonts w:ascii="Times New Roman" w:hAnsi="Times New Roman"/>
          <w:b w:val="false"/>
          <w:strike w:val="false"/>
          <w:dstrike w:val="false"/>
          <w:color w:val="auto"/>
          <w:sz w:val="24"/>
          <w:szCs w:val="24"/>
          <w:u w:val="none"/>
        </w:rPr>
        <w:t xml:space="preserve">a Directorului  </w:t>
      </w:r>
      <w:r>
        <w:rPr>
          <w:rFonts w:ascii="Times New Roman" w:hAnsi="Times New Roman"/>
          <w:b w:val="false"/>
          <w:strike w:val="false"/>
          <w:dstrike w:val="false"/>
          <w:color w:val="auto"/>
          <w:sz w:val="24"/>
          <w:szCs w:val="24"/>
          <w:u w:val="none"/>
          <w:lang w:val="ro-MD"/>
        </w:rPr>
        <w:t xml:space="preserve">dacă va fi cazul, </w:t>
      </w:r>
      <w:r>
        <w:rPr>
          <w:rFonts w:ascii="Times New Roman" w:hAnsi="Times New Roman"/>
          <w:b w:val="false"/>
          <w:strike w:val="false"/>
          <w:dstrike w:val="false"/>
          <w:sz w:val="24"/>
          <w:szCs w:val="24"/>
          <w:u w:val="none"/>
        </w:rPr>
        <w:t>precum si stabilirea nivelului remunera</w:t>
      </w:r>
      <w:r>
        <w:rPr>
          <w:rFonts w:ascii="Times New Roman" w:hAnsi="Times New Roman"/>
          <w:b w:val="false"/>
          <w:strike w:val="false"/>
          <w:dstrike w:val="false"/>
          <w:sz w:val="24"/>
          <w:szCs w:val="24"/>
          <w:u w:val="none"/>
          <w:lang w:val="ro-MD"/>
        </w:rPr>
        <w:t>ț</w:t>
      </w:r>
      <w:r>
        <w:rPr>
          <w:rFonts w:ascii="Times New Roman" w:hAnsi="Times New Roman"/>
          <w:b w:val="false"/>
          <w:strike w:val="false"/>
          <w:dstrike w:val="false"/>
          <w:sz w:val="24"/>
          <w:szCs w:val="24"/>
          <w:u w:val="none"/>
        </w:rPr>
        <w:t>iei; Remunera</w:t>
      </w:r>
      <w:r>
        <w:rPr>
          <w:rFonts w:ascii="Times New Roman" w:hAnsi="Times New Roman"/>
          <w:b w:val="false"/>
          <w:strike w:val="false"/>
          <w:dstrike w:val="false"/>
          <w:sz w:val="24"/>
          <w:szCs w:val="24"/>
          <w:u w:val="none"/>
          <w:lang w:val="ro-MD"/>
        </w:rPr>
        <w:t>ți</w:t>
      </w:r>
      <w:r>
        <w:rPr>
          <w:rFonts w:ascii="Times New Roman" w:hAnsi="Times New Roman"/>
          <w:b w:val="false"/>
          <w:strike w:val="false"/>
          <w:dstrike w:val="false"/>
          <w:sz w:val="24"/>
          <w:szCs w:val="24"/>
          <w:u w:val="none"/>
        </w:rPr>
        <w:t>a este format</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 xml:space="preserve"> dintr-o </w:t>
      </w:r>
      <w:r>
        <w:rPr>
          <w:rFonts w:ascii="Times New Roman" w:hAnsi="Times New Roman"/>
          <w:b w:val="false"/>
          <w:strike w:val="false"/>
          <w:dstrike w:val="false"/>
          <w:sz w:val="24"/>
          <w:szCs w:val="24"/>
          <w:u w:val="none"/>
          <w:lang w:val="ro-MD"/>
        </w:rPr>
        <w:t>î</w:t>
      </w:r>
      <w:r>
        <w:rPr>
          <w:rFonts w:ascii="Times New Roman" w:hAnsi="Times New Roman"/>
          <w:b w:val="false"/>
          <w:strike w:val="false"/>
          <w:dstrike w:val="false"/>
          <w:sz w:val="24"/>
          <w:szCs w:val="24"/>
          <w:u w:val="none"/>
        </w:rPr>
        <w:t>ndemniza</w:t>
      </w:r>
      <w:r>
        <w:rPr>
          <w:rFonts w:ascii="Times New Roman" w:hAnsi="Times New Roman"/>
          <w:b w:val="false"/>
          <w:strike w:val="false"/>
          <w:dstrike w:val="false"/>
          <w:sz w:val="24"/>
          <w:szCs w:val="24"/>
          <w:u w:val="none"/>
          <w:lang w:val="ro-MD"/>
        </w:rPr>
        <w:t>ț</w:t>
      </w:r>
      <w:r>
        <w:rPr>
          <w:rFonts w:ascii="Times New Roman" w:hAnsi="Times New Roman"/>
          <w:b w:val="false"/>
          <w:strike w:val="false"/>
          <w:dstrike w:val="false"/>
          <w:sz w:val="24"/>
          <w:szCs w:val="24"/>
          <w:u w:val="none"/>
        </w:rPr>
        <w:t>ie fix</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 xml:space="preserve"> lunar</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 xml:space="preserve"> </w:t>
      </w:r>
      <w:r>
        <w:rPr>
          <w:rFonts w:ascii="Times New Roman" w:hAnsi="Times New Roman"/>
          <w:b w:val="false"/>
          <w:strike w:val="false"/>
          <w:dstrike w:val="false"/>
          <w:sz w:val="24"/>
          <w:szCs w:val="24"/>
          <w:u w:val="none"/>
          <w:lang w:val="ro-MD"/>
        </w:rPr>
        <w:t>ș</w:t>
      </w:r>
      <w:r>
        <w:rPr>
          <w:rFonts w:ascii="Times New Roman" w:hAnsi="Times New Roman"/>
          <w:b w:val="false"/>
          <w:strike w:val="false"/>
          <w:dstrike w:val="false"/>
          <w:sz w:val="24"/>
          <w:szCs w:val="24"/>
          <w:u w:val="none"/>
        </w:rPr>
        <w:t>i, dac</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 xml:space="preserve"> este cazul, dintr-o component</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 xml:space="preserve"> variabil</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 const</w:t>
      </w:r>
      <w:r>
        <w:rPr>
          <w:rFonts w:ascii="Times New Roman" w:hAnsi="Times New Roman"/>
          <w:b w:val="false"/>
          <w:strike w:val="false"/>
          <w:dstrike w:val="false"/>
          <w:sz w:val="24"/>
          <w:szCs w:val="24"/>
          <w:u w:val="none"/>
          <w:lang w:val="ro-MD"/>
        </w:rPr>
        <w:t>â</w:t>
      </w:r>
      <w:r>
        <w:rPr>
          <w:rFonts w:ascii="Times New Roman" w:hAnsi="Times New Roman"/>
          <w:b w:val="false"/>
          <w:strike w:val="false"/>
          <w:dstrike w:val="false"/>
          <w:sz w:val="24"/>
          <w:szCs w:val="24"/>
          <w:u w:val="none"/>
        </w:rPr>
        <w:t xml:space="preserve">nd </w:t>
      </w:r>
      <w:r>
        <w:rPr>
          <w:rFonts w:ascii="Times New Roman" w:hAnsi="Times New Roman"/>
          <w:b w:val="false"/>
          <w:strike w:val="false"/>
          <w:dstrike w:val="false"/>
          <w:sz w:val="24"/>
          <w:szCs w:val="24"/>
          <w:u w:val="none"/>
          <w:lang w:val="ro-MD"/>
        </w:rPr>
        <w:t>î</w:t>
      </w:r>
      <w:r>
        <w:rPr>
          <w:rFonts w:ascii="Times New Roman" w:hAnsi="Times New Roman"/>
          <w:b w:val="false"/>
          <w:strike w:val="false"/>
          <w:dstrike w:val="false"/>
          <w:sz w:val="24"/>
          <w:szCs w:val="24"/>
          <w:u w:val="none"/>
        </w:rPr>
        <w:t>ntr-o cot</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 xml:space="preserve"> de participare la profitul net al societ</w:t>
      </w:r>
      <w:r>
        <w:rPr>
          <w:rFonts w:ascii="Times New Roman" w:hAnsi="Times New Roman"/>
          <w:b w:val="false"/>
          <w:strike w:val="false"/>
          <w:dstrike w:val="false"/>
          <w:sz w:val="24"/>
          <w:szCs w:val="24"/>
          <w:u w:val="none"/>
          <w:lang w:val="ro-MD"/>
        </w:rPr>
        <w:t>ăț</w:t>
      </w:r>
      <w:r>
        <w:rPr>
          <w:rFonts w:ascii="Times New Roman" w:hAnsi="Times New Roman"/>
          <w:b w:val="false"/>
          <w:strike w:val="false"/>
          <w:dstrike w:val="false"/>
          <w:sz w:val="24"/>
          <w:szCs w:val="24"/>
          <w:u w:val="none"/>
        </w:rPr>
        <w:t>ii, o schem</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 xml:space="preserve"> de pensii sau o alt</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 xml:space="preserve"> forma de remunerare pe baza performan</w:t>
      </w:r>
      <w:r>
        <w:rPr>
          <w:rFonts w:ascii="Times New Roman" w:hAnsi="Times New Roman"/>
          <w:b w:val="false"/>
          <w:strike w:val="false"/>
          <w:dstrike w:val="false"/>
          <w:sz w:val="24"/>
          <w:szCs w:val="24"/>
          <w:u w:val="none"/>
          <w:lang w:val="ro-MD"/>
        </w:rPr>
        <w:t>ț</w:t>
      </w:r>
      <w:r>
        <w:rPr>
          <w:rFonts w:ascii="Times New Roman" w:hAnsi="Times New Roman"/>
          <w:b w:val="false"/>
          <w:strike w:val="false"/>
          <w:dstrike w:val="false"/>
          <w:sz w:val="24"/>
          <w:szCs w:val="24"/>
          <w:u w:val="none"/>
        </w:rPr>
        <w:t>elor;</w:t>
      </w:r>
    </w:p>
    <w:p>
      <w:pPr>
        <w:pStyle w:val="Normal"/>
        <w:bidi w:val="0"/>
        <w:jc w:val="both"/>
        <w:rPr>
          <w:rFonts w:ascii="Times New Roman" w:hAnsi="Times New Roman"/>
          <w:sz w:val="24"/>
          <w:szCs w:val="24"/>
        </w:rPr>
      </w:pPr>
      <w:r>
        <w:rPr>
          <w:rFonts w:ascii="Times New Roman" w:hAnsi="Times New Roman"/>
          <w:b w:val="false"/>
          <w:strike w:val="false"/>
          <w:dstrike w:val="false"/>
          <w:sz w:val="24"/>
          <w:szCs w:val="24"/>
          <w:u w:val="none"/>
        </w:rPr>
        <w:t>d) supravegheaz</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 xml:space="preserve"> activitatea </w:t>
      </w:r>
      <w:r>
        <w:rPr>
          <w:rFonts w:ascii="Times New Roman" w:hAnsi="Times New Roman"/>
          <w:b w:val="false"/>
          <w:strike w:val="false"/>
          <w:dstrike w:val="false"/>
          <w:color w:val="000000"/>
          <w:sz w:val="24"/>
          <w:szCs w:val="24"/>
          <w:u w:val="none"/>
          <w:shd w:fill="auto" w:val="clear"/>
        </w:rPr>
        <w:t xml:space="preserve">Directoului general </w:t>
      </w:r>
      <w:r>
        <w:rPr>
          <w:rFonts w:ascii="Times New Roman" w:hAnsi="Times New Roman"/>
          <w:b w:val="false"/>
          <w:strike w:val="false"/>
          <w:dstrike w:val="false"/>
          <w:color w:val="000000"/>
          <w:sz w:val="24"/>
          <w:szCs w:val="24"/>
          <w:u w:val="none"/>
          <w:shd w:fill="auto" w:val="clear"/>
          <w:lang w:val="ro-MD"/>
        </w:rPr>
        <w:t>ș</w:t>
      </w:r>
      <w:r>
        <w:rPr>
          <w:rFonts w:ascii="Times New Roman" w:hAnsi="Times New Roman"/>
          <w:b w:val="false"/>
          <w:strike w:val="false"/>
          <w:dstrike w:val="false"/>
          <w:color w:val="000000"/>
          <w:sz w:val="24"/>
          <w:szCs w:val="24"/>
          <w:u w:val="none"/>
          <w:shd w:fill="auto" w:val="clear"/>
        </w:rPr>
        <w:t>i a Directorului economic dacă este cazul</w:t>
      </w:r>
      <w:r>
        <w:rPr>
          <w:rFonts w:ascii="Times New Roman" w:hAnsi="Times New Roman"/>
          <w:b w:val="false"/>
          <w:strike w:val="false"/>
          <w:dstrike w:val="false"/>
          <w:sz w:val="24"/>
          <w:szCs w:val="24"/>
          <w:u w:val="none"/>
        </w:rPr>
        <w:t>;</w:t>
      </w:r>
    </w:p>
    <w:p>
      <w:pPr>
        <w:pStyle w:val="Normal"/>
        <w:bidi w:val="0"/>
        <w:jc w:val="both"/>
        <w:rPr>
          <w:rFonts w:ascii="Times New Roman" w:hAnsi="Times New Roman"/>
          <w:sz w:val="24"/>
          <w:szCs w:val="24"/>
        </w:rPr>
      </w:pPr>
      <w:r>
        <w:rPr>
          <w:rFonts w:ascii="Times New Roman" w:hAnsi="Times New Roman"/>
          <w:b w:val="false"/>
          <w:strike w:val="false"/>
          <w:dstrike w:val="false"/>
          <w:sz w:val="24"/>
          <w:szCs w:val="24"/>
          <w:u w:val="none"/>
        </w:rPr>
        <w:t>e) fundamenteaz</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 xml:space="preserve"> si elaboreaz</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 xml:space="preserve"> Bugetul de Venituri </w:t>
      </w:r>
      <w:r>
        <w:rPr>
          <w:rFonts w:ascii="Times New Roman" w:hAnsi="Times New Roman"/>
          <w:b w:val="false"/>
          <w:strike w:val="false"/>
          <w:dstrike w:val="false"/>
          <w:sz w:val="24"/>
          <w:szCs w:val="24"/>
          <w:u w:val="none"/>
          <w:lang w:val="ro-MD"/>
        </w:rPr>
        <w:t>ș</w:t>
      </w:r>
      <w:r>
        <w:rPr>
          <w:rFonts w:ascii="Times New Roman" w:hAnsi="Times New Roman"/>
          <w:b w:val="false"/>
          <w:strike w:val="false"/>
          <w:dstrike w:val="false"/>
          <w:sz w:val="24"/>
          <w:szCs w:val="24"/>
          <w:u w:val="none"/>
        </w:rPr>
        <w:t>i Cheltuieli al societ</w:t>
      </w:r>
      <w:r>
        <w:rPr>
          <w:rFonts w:ascii="Times New Roman" w:hAnsi="Times New Roman"/>
          <w:b w:val="false"/>
          <w:strike w:val="false"/>
          <w:dstrike w:val="false"/>
          <w:sz w:val="24"/>
          <w:szCs w:val="24"/>
          <w:u w:val="none"/>
          <w:lang w:val="ro-MD"/>
        </w:rPr>
        <w:t>ăț</w:t>
      </w:r>
      <w:r>
        <w:rPr>
          <w:rFonts w:ascii="Times New Roman" w:hAnsi="Times New Roman"/>
          <w:b w:val="false"/>
          <w:strike w:val="false"/>
          <w:dstrike w:val="false"/>
          <w:sz w:val="24"/>
          <w:szCs w:val="24"/>
          <w:u w:val="none"/>
        </w:rPr>
        <w:t>ii;</w:t>
      </w:r>
    </w:p>
    <w:p>
      <w:pPr>
        <w:pStyle w:val="Normal"/>
        <w:bidi w:val="0"/>
        <w:jc w:val="both"/>
        <w:rPr>
          <w:rFonts w:ascii="Times New Roman" w:hAnsi="Times New Roman"/>
          <w:sz w:val="24"/>
          <w:szCs w:val="24"/>
        </w:rPr>
      </w:pPr>
      <w:r>
        <w:rPr>
          <w:rFonts w:ascii="Times New Roman" w:hAnsi="Times New Roman"/>
          <w:b w:val="false"/>
          <w:strike w:val="false"/>
          <w:dstrike w:val="false"/>
          <w:sz w:val="24"/>
          <w:szCs w:val="24"/>
          <w:u w:val="none"/>
        </w:rPr>
        <w:t>f) preg</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te</w:t>
      </w:r>
      <w:r>
        <w:rPr>
          <w:rFonts w:ascii="Times New Roman" w:hAnsi="Times New Roman"/>
          <w:b w:val="false"/>
          <w:strike w:val="false"/>
          <w:dstrike w:val="false"/>
          <w:sz w:val="24"/>
          <w:szCs w:val="24"/>
          <w:u w:val="none"/>
          <w:lang w:val="ro-MD"/>
        </w:rPr>
        <w:t>ș</w:t>
      </w:r>
      <w:r>
        <w:rPr>
          <w:rFonts w:ascii="Times New Roman" w:hAnsi="Times New Roman"/>
          <w:b w:val="false"/>
          <w:strike w:val="false"/>
          <w:dstrike w:val="false"/>
          <w:sz w:val="24"/>
          <w:szCs w:val="24"/>
          <w:u w:val="none"/>
        </w:rPr>
        <w:t>te raportul anual, organizarea adun</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rii generale a ac</w:t>
      </w:r>
      <w:r>
        <w:rPr>
          <w:rFonts w:ascii="Times New Roman" w:hAnsi="Times New Roman"/>
          <w:b w:val="false"/>
          <w:strike w:val="false"/>
          <w:dstrike w:val="false"/>
          <w:sz w:val="24"/>
          <w:szCs w:val="24"/>
          <w:u w:val="none"/>
          <w:lang w:val="ro-MD"/>
        </w:rPr>
        <w:t>ț</w:t>
      </w:r>
      <w:r>
        <w:rPr>
          <w:rFonts w:ascii="Times New Roman" w:hAnsi="Times New Roman"/>
          <w:b w:val="false"/>
          <w:strike w:val="false"/>
          <w:dstrike w:val="false"/>
          <w:sz w:val="24"/>
          <w:szCs w:val="24"/>
          <w:u w:val="none"/>
        </w:rPr>
        <w:t xml:space="preserve">ionarilor </w:t>
      </w:r>
      <w:r>
        <w:rPr>
          <w:rFonts w:ascii="Times New Roman" w:hAnsi="Times New Roman"/>
          <w:b w:val="false"/>
          <w:strike w:val="false"/>
          <w:dstrike w:val="false"/>
          <w:sz w:val="24"/>
          <w:szCs w:val="24"/>
          <w:u w:val="none"/>
          <w:lang w:val="ro-MD"/>
        </w:rPr>
        <w:t>ș</w:t>
      </w:r>
      <w:r>
        <w:rPr>
          <w:rFonts w:ascii="Times New Roman" w:hAnsi="Times New Roman"/>
          <w:b w:val="false"/>
          <w:strike w:val="false"/>
          <w:dstrike w:val="false"/>
          <w:sz w:val="24"/>
          <w:szCs w:val="24"/>
          <w:u w:val="none"/>
        </w:rPr>
        <w:t>i implementarea hot</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r</w:t>
      </w:r>
      <w:r>
        <w:rPr>
          <w:rFonts w:ascii="Times New Roman" w:hAnsi="Times New Roman"/>
          <w:b w:val="false"/>
          <w:strike w:val="false"/>
          <w:dstrike w:val="false"/>
          <w:sz w:val="24"/>
          <w:szCs w:val="24"/>
          <w:u w:val="none"/>
          <w:lang w:val="ro-MD"/>
        </w:rPr>
        <w:t>â</w:t>
      </w:r>
      <w:r>
        <w:rPr>
          <w:rFonts w:ascii="Times New Roman" w:hAnsi="Times New Roman"/>
          <w:b w:val="false"/>
          <w:strike w:val="false"/>
          <w:dstrike w:val="false"/>
          <w:sz w:val="24"/>
          <w:szCs w:val="24"/>
          <w:u w:val="none"/>
        </w:rPr>
        <w:t>rii acesteia;</w:t>
      </w:r>
    </w:p>
    <w:p>
      <w:pPr>
        <w:pStyle w:val="Normal"/>
        <w:bidi w:val="0"/>
        <w:jc w:val="both"/>
        <w:rPr>
          <w:rFonts w:ascii="Times New Roman" w:hAnsi="Times New Roman"/>
          <w:sz w:val="24"/>
          <w:szCs w:val="24"/>
        </w:rPr>
      </w:pPr>
      <w:r>
        <w:rPr>
          <w:rFonts w:ascii="Times New Roman" w:hAnsi="Times New Roman"/>
          <w:b w:val="false"/>
          <w:strike w:val="false"/>
          <w:dstrike w:val="false"/>
          <w:sz w:val="24"/>
          <w:szCs w:val="24"/>
          <w:u w:val="none"/>
        </w:rPr>
        <w:t>g) introduce cerere pentru deschiderea procedurii insolven</w:t>
      </w:r>
      <w:r>
        <w:rPr>
          <w:rFonts w:ascii="Times New Roman" w:hAnsi="Times New Roman"/>
          <w:b w:val="false"/>
          <w:strike w:val="false"/>
          <w:dstrike w:val="false"/>
          <w:sz w:val="24"/>
          <w:szCs w:val="24"/>
          <w:u w:val="none"/>
          <w:lang w:val="ro-MD"/>
        </w:rPr>
        <w:t>ț</w:t>
      </w:r>
      <w:r>
        <w:rPr>
          <w:rFonts w:ascii="Times New Roman" w:hAnsi="Times New Roman"/>
          <w:b w:val="false"/>
          <w:strike w:val="false"/>
          <w:dstrike w:val="false"/>
          <w:sz w:val="24"/>
          <w:szCs w:val="24"/>
          <w:u w:val="none"/>
        </w:rPr>
        <w:t>ei societ</w:t>
      </w:r>
      <w:r>
        <w:rPr>
          <w:rFonts w:ascii="Times New Roman" w:hAnsi="Times New Roman"/>
          <w:b w:val="false"/>
          <w:strike w:val="false"/>
          <w:dstrike w:val="false"/>
          <w:sz w:val="24"/>
          <w:szCs w:val="24"/>
          <w:u w:val="none"/>
          <w:lang w:val="ro-MD"/>
        </w:rPr>
        <w:t>ăț</w:t>
      </w:r>
      <w:r>
        <w:rPr>
          <w:rFonts w:ascii="Times New Roman" w:hAnsi="Times New Roman"/>
          <w:b w:val="false"/>
          <w:strike w:val="false"/>
          <w:dstrike w:val="false"/>
          <w:sz w:val="24"/>
          <w:szCs w:val="24"/>
          <w:u w:val="none"/>
        </w:rPr>
        <w:t>ii, potrivit Legii nr. 85/2006 privind procedura insolven</w:t>
      </w:r>
      <w:r>
        <w:rPr>
          <w:rFonts w:ascii="Times New Roman" w:hAnsi="Times New Roman"/>
          <w:b w:val="false"/>
          <w:strike w:val="false"/>
          <w:dstrike w:val="false"/>
          <w:sz w:val="24"/>
          <w:szCs w:val="24"/>
          <w:u w:val="none"/>
          <w:lang w:val="ro-MD"/>
        </w:rPr>
        <w:t>ț</w:t>
      </w:r>
      <w:r>
        <w:rPr>
          <w:rFonts w:ascii="Times New Roman" w:hAnsi="Times New Roman"/>
          <w:b w:val="false"/>
          <w:strike w:val="false"/>
          <w:dstrike w:val="false"/>
          <w:sz w:val="24"/>
          <w:szCs w:val="24"/>
          <w:u w:val="none"/>
        </w:rPr>
        <w:t>ei, cu modific</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 xml:space="preserve">rile </w:t>
      </w:r>
      <w:r>
        <w:rPr>
          <w:rFonts w:ascii="Times New Roman" w:hAnsi="Times New Roman"/>
          <w:b w:val="false"/>
          <w:strike w:val="false"/>
          <w:dstrike w:val="false"/>
          <w:sz w:val="24"/>
          <w:szCs w:val="24"/>
          <w:u w:val="none"/>
          <w:lang w:val="ro-MD"/>
        </w:rPr>
        <w:t>ș</w:t>
      </w:r>
      <w:r>
        <w:rPr>
          <w:rFonts w:ascii="Times New Roman" w:hAnsi="Times New Roman"/>
          <w:b w:val="false"/>
          <w:strike w:val="false"/>
          <w:dstrike w:val="false"/>
          <w:sz w:val="24"/>
          <w:szCs w:val="24"/>
          <w:u w:val="none"/>
        </w:rPr>
        <w:t>i complet</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rile ulterioare.</w:t>
      </w:r>
    </w:p>
    <w:p>
      <w:pPr>
        <w:pStyle w:val="Normal"/>
        <w:bidi w:val="0"/>
        <w:jc w:val="both"/>
        <w:rPr>
          <w:rFonts w:ascii="Times New Roman" w:hAnsi="Times New Roman"/>
          <w:sz w:val="24"/>
          <w:szCs w:val="24"/>
        </w:rPr>
      </w:pPr>
      <w:r>
        <w:rPr>
          <w:rFonts w:ascii="Times New Roman" w:hAnsi="Times New Roman"/>
          <w:b w:val="false"/>
          <w:strike w:val="false"/>
          <w:dstrike w:val="false"/>
          <w:sz w:val="24"/>
          <w:szCs w:val="24"/>
          <w:u w:val="none"/>
        </w:rPr>
        <w:t>h) aprob</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 xml:space="preserve"> Regulamentul de Organizare </w:t>
      </w:r>
      <w:r>
        <w:rPr>
          <w:rFonts w:ascii="Times New Roman" w:hAnsi="Times New Roman"/>
          <w:b w:val="false"/>
          <w:strike w:val="false"/>
          <w:dstrike w:val="false"/>
          <w:sz w:val="24"/>
          <w:szCs w:val="24"/>
          <w:u w:val="none"/>
          <w:lang w:val="ro-MD"/>
        </w:rPr>
        <w:t>ș</w:t>
      </w:r>
      <w:r>
        <w:rPr>
          <w:rFonts w:ascii="Times New Roman" w:hAnsi="Times New Roman"/>
          <w:b w:val="false"/>
          <w:strike w:val="false"/>
          <w:dstrike w:val="false"/>
          <w:sz w:val="24"/>
          <w:szCs w:val="24"/>
          <w:u w:val="none"/>
        </w:rPr>
        <w:t>i Func</w:t>
      </w:r>
      <w:r>
        <w:rPr>
          <w:rFonts w:ascii="Times New Roman" w:hAnsi="Times New Roman"/>
          <w:b w:val="false"/>
          <w:strike w:val="false"/>
          <w:dstrike w:val="false"/>
          <w:sz w:val="24"/>
          <w:szCs w:val="24"/>
          <w:u w:val="none"/>
          <w:lang w:val="ro-MD"/>
        </w:rPr>
        <w:t>ț</w:t>
      </w:r>
      <w:r>
        <w:rPr>
          <w:rFonts w:ascii="Times New Roman" w:hAnsi="Times New Roman"/>
          <w:b w:val="false"/>
          <w:strike w:val="false"/>
          <w:dstrike w:val="false"/>
          <w:sz w:val="24"/>
          <w:szCs w:val="24"/>
          <w:u w:val="none"/>
        </w:rPr>
        <w:t xml:space="preserve">ionare precum </w:t>
      </w:r>
      <w:r>
        <w:rPr>
          <w:rFonts w:ascii="Times New Roman" w:hAnsi="Times New Roman"/>
          <w:b w:val="false"/>
          <w:strike w:val="false"/>
          <w:dstrike w:val="false"/>
          <w:sz w:val="24"/>
          <w:szCs w:val="24"/>
          <w:u w:val="none"/>
          <w:lang w:val="ro-MD"/>
        </w:rPr>
        <w:t>ș</w:t>
      </w:r>
      <w:r>
        <w:rPr>
          <w:rFonts w:ascii="Times New Roman" w:hAnsi="Times New Roman"/>
          <w:b w:val="false"/>
          <w:strike w:val="false"/>
          <w:dstrike w:val="false"/>
          <w:sz w:val="24"/>
          <w:szCs w:val="24"/>
          <w:u w:val="none"/>
        </w:rPr>
        <w:t>i organigrama societ</w:t>
      </w:r>
      <w:r>
        <w:rPr>
          <w:rFonts w:ascii="Times New Roman" w:hAnsi="Times New Roman"/>
          <w:b w:val="false"/>
          <w:strike w:val="false"/>
          <w:dstrike w:val="false"/>
          <w:sz w:val="24"/>
          <w:szCs w:val="24"/>
          <w:u w:val="none"/>
          <w:lang w:val="ro-MD"/>
        </w:rPr>
        <w:t>ăț</w:t>
      </w:r>
      <w:r>
        <w:rPr>
          <w:rFonts w:ascii="Times New Roman" w:hAnsi="Times New Roman"/>
          <w:b w:val="false"/>
          <w:strike w:val="false"/>
          <w:dstrike w:val="false"/>
          <w:sz w:val="24"/>
          <w:szCs w:val="24"/>
          <w:u w:val="none"/>
        </w:rPr>
        <w:t>ii;</w:t>
      </w:r>
    </w:p>
    <w:p>
      <w:pPr>
        <w:pStyle w:val="Normal"/>
        <w:bidi w:val="0"/>
        <w:jc w:val="both"/>
        <w:rPr>
          <w:rFonts w:ascii="Times New Roman" w:hAnsi="Times New Roman"/>
          <w:sz w:val="24"/>
          <w:szCs w:val="24"/>
        </w:rPr>
      </w:pPr>
      <w:r>
        <w:rPr>
          <w:rFonts w:ascii="Times New Roman" w:hAnsi="Times New Roman"/>
          <w:b w:val="false"/>
          <w:strike w:val="false"/>
          <w:dstrike w:val="false"/>
          <w:sz w:val="24"/>
          <w:szCs w:val="24"/>
          <w:u w:val="none"/>
        </w:rPr>
        <w:t xml:space="preserve">i) concepe </w:t>
      </w:r>
      <w:r>
        <w:rPr>
          <w:rFonts w:ascii="Times New Roman" w:hAnsi="Times New Roman"/>
          <w:b w:val="false"/>
          <w:strike w:val="false"/>
          <w:dstrike w:val="false"/>
          <w:sz w:val="24"/>
          <w:szCs w:val="24"/>
          <w:u w:val="none"/>
          <w:lang w:val="ro-MD"/>
        </w:rPr>
        <w:t>ș</w:t>
      </w:r>
      <w:r>
        <w:rPr>
          <w:rFonts w:ascii="Times New Roman" w:hAnsi="Times New Roman"/>
          <w:b w:val="false"/>
          <w:strike w:val="false"/>
          <w:dstrike w:val="false"/>
          <w:sz w:val="24"/>
          <w:szCs w:val="24"/>
          <w:u w:val="none"/>
        </w:rPr>
        <w:t>i aplic</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 xml:space="preserve"> strategii </w:t>
      </w:r>
      <w:r>
        <w:rPr>
          <w:rFonts w:ascii="Times New Roman" w:hAnsi="Times New Roman"/>
          <w:b w:val="false"/>
          <w:strike w:val="false"/>
          <w:dstrike w:val="false"/>
          <w:sz w:val="24"/>
          <w:szCs w:val="24"/>
          <w:u w:val="none"/>
          <w:lang w:val="ro-MD"/>
        </w:rPr>
        <w:t>ș</w:t>
      </w:r>
      <w:r>
        <w:rPr>
          <w:rFonts w:ascii="Times New Roman" w:hAnsi="Times New Roman"/>
          <w:b w:val="false"/>
          <w:strike w:val="false"/>
          <w:dstrike w:val="false"/>
          <w:sz w:val="24"/>
          <w:szCs w:val="24"/>
          <w:u w:val="none"/>
        </w:rPr>
        <w:t>i politici de dezvoltare a societ</w:t>
      </w:r>
      <w:r>
        <w:rPr>
          <w:rFonts w:ascii="Times New Roman" w:hAnsi="Times New Roman"/>
          <w:b w:val="false"/>
          <w:strike w:val="false"/>
          <w:dstrike w:val="false"/>
          <w:sz w:val="24"/>
          <w:szCs w:val="24"/>
          <w:u w:val="none"/>
          <w:lang w:val="ro-MD"/>
        </w:rPr>
        <w:t>ăț</w:t>
      </w:r>
      <w:r>
        <w:rPr>
          <w:rFonts w:ascii="Times New Roman" w:hAnsi="Times New Roman"/>
          <w:b w:val="false"/>
          <w:strike w:val="false"/>
          <w:dstrike w:val="false"/>
          <w:sz w:val="24"/>
          <w:szCs w:val="24"/>
          <w:u w:val="none"/>
        </w:rPr>
        <w:t>ii, stabile</w:t>
      </w:r>
      <w:r>
        <w:rPr>
          <w:rFonts w:ascii="Times New Roman" w:hAnsi="Times New Roman"/>
          <w:b w:val="false"/>
          <w:strike w:val="false"/>
          <w:dstrike w:val="false"/>
          <w:sz w:val="24"/>
          <w:szCs w:val="24"/>
          <w:u w:val="none"/>
          <w:lang w:val="ro-MD"/>
        </w:rPr>
        <w:t>ș</w:t>
      </w:r>
      <w:r>
        <w:rPr>
          <w:rFonts w:ascii="Times New Roman" w:hAnsi="Times New Roman"/>
          <w:b w:val="false"/>
          <w:strike w:val="false"/>
          <w:dstrike w:val="false"/>
          <w:sz w:val="24"/>
          <w:szCs w:val="24"/>
          <w:u w:val="none"/>
        </w:rPr>
        <w:t xml:space="preserve">te tactica </w:t>
      </w:r>
      <w:r>
        <w:rPr>
          <w:rFonts w:ascii="Times New Roman" w:hAnsi="Times New Roman"/>
          <w:b w:val="false"/>
          <w:strike w:val="false"/>
          <w:dstrike w:val="false"/>
          <w:sz w:val="24"/>
          <w:szCs w:val="24"/>
          <w:u w:val="none"/>
          <w:lang w:val="ro-MD"/>
        </w:rPr>
        <w:t>ș</w:t>
      </w:r>
      <w:r>
        <w:rPr>
          <w:rFonts w:ascii="Times New Roman" w:hAnsi="Times New Roman"/>
          <w:b w:val="false"/>
          <w:strike w:val="false"/>
          <w:dstrike w:val="false"/>
          <w:sz w:val="24"/>
          <w:szCs w:val="24"/>
          <w:u w:val="none"/>
        </w:rPr>
        <w:t xml:space="preserve">i strategia de marketing, precum </w:t>
      </w:r>
      <w:r>
        <w:rPr>
          <w:rFonts w:ascii="Times New Roman" w:hAnsi="Times New Roman"/>
          <w:b w:val="false"/>
          <w:strike w:val="false"/>
          <w:dstrike w:val="false"/>
          <w:sz w:val="24"/>
          <w:szCs w:val="24"/>
          <w:u w:val="none"/>
          <w:lang w:val="ro-MD"/>
        </w:rPr>
        <w:t>ș</w:t>
      </w:r>
      <w:r>
        <w:rPr>
          <w:rFonts w:ascii="Times New Roman" w:hAnsi="Times New Roman"/>
          <w:b w:val="false"/>
          <w:strike w:val="false"/>
          <w:dstrike w:val="false"/>
          <w:sz w:val="24"/>
          <w:szCs w:val="24"/>
          <w:u w:val="none"/>
        </w:rPr>
        <w:t>i politica de pre</w:t>
      </w:r>
      <w:r>
        <w:rPr>
          <w:rFonts w:ascii="Times New Roman" w:hAnsi="Times New Roman"/>
          <w:b w:val="false"/>
          <w:strike w:val="false"/>
          <w:dstrike w:val="false"/>
          <w:sz w:val="24"/>
          <w:szCs w:val="24"/>
          <w:u w:val="none"/>
          <w:lang w:val="ro-MD"/>
        </w:rPr>
        <w:t>ț</w:t>
      </w:r>
      <w:r>
        <w:rPr>
          <w:rFonts w:ascii="Times New Roman" w:hAnsi="Times New Roman"/>
          <w:b w:val="false"/>
          <w:strike w:val="false"/>
          <w:dstrike w:val="false"/>
          <w:sz w:val="24"/>
          <w:szCs w:val="24"/>
          <w:u w:val="none"/>
        </w:rPr>
        <w:t xml:space="preserve">uri </w:t>
      </w:r>
      <w:r>
        <w:rPr>
          <w:rFonts w:ascii="Times New Roman" w:hAnsi="Times New Roman"/>
          <w:b w:val="false"/>
          <w:strike w:val="false"/>
          <w:dstrike w:val="false"/>
          <w:sz w:val="24"/>
          <w:szCs w:val="24"/>
          <w:u w:val="none"/>
          <w:lang w:val="ro-MD"/>
        </w:rPr>
        <w:t>ș</w:t>
      </w:r>
      <w:r>
        <w:rPr>
          <w:rFonts w:ascii="Times New Roman" w:hAnsi="Times New Roman"/>
          <w:b w:val="false"/>
          <w:strike w:val="false"/>
          <w:dstrike w:val="false"/>
          <w:sz w:val="24"/>
          <w:szCs w:val="24"/>
          <w:u w:val="none"/>
        </w:rPr>
        <w:t>i tarife pentru serviciile prestate de societate;</w:t>
      </w:r>
    </w:p>
    <w:p>
      <w:pPr>
        <w:pStyle w:val="Normal"/>
        <w:bidi w:val="0"/>
        <w:jc w:val="both"/>
        <w:rPr>
          <w:rFonts w:ascii="Times New Roman" w:hAnsi="Times New Roman"/>
          <w:sz w:val="24"/>
          <w:szCs w:val="24"/>
        </w:rPr>
      </w:pPr>
      <w:r>
        <w:rPr>
          <w:rFonts w:ascii="Times New Roman" w:hAnsi="Times New Roman"/>
          <w:b w:val="false"/>
          <w:strike w:val="false"/>
          <w:dstrike w:val="false"/>
          <w:sz w:val="24"/>
          <w:szCs w:val="24"/>
          <w:u w:val="none"/>
        </w:rPr>
        <w:t>j) prezint</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 xml:space="preserve"> semestrial, </w:t>
      </w:r>
      <w:r>
        <w:rPr>
          <w:rFonts w:ascii="Times New Roman" w:hAnsi="Times New Roman"/>
          <w:b w:val="false"/>
          <w:strike w:val="false"/>
          <w:dstrike w:val="false"/>
          <w:sz w:val="24"/>
          <w:szCs w:val="24"/>
          <w:u w:val="none"/>
          <w:lang w:val="ro-MD"/>
        </w:rPr>
        <w:t>î</w:t>
      </w:r>
      <w:r>
        <w:rPr>
          <w:rFonts w:ascii="Times New Roman" w:hAnsi="Times New Roman"/>
          <w:b w:val="false"/>
          <w:strike w:val="false"/>
          <w:dstrike w:val="false"/>
          <w:sz w:val="24"/>
          <w:szCs w:val="24"/>
          <w:u w:val="none"/>
        </w:rPr>
        <w:t>n cadrul Adun</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rii Generale a Ac</w:t>
      </w:r>
      <w:r>
        <w:rPr>
          <w:rFonts w:ascii="Times New Roman" w:hAnsi="Times New Roman"/>
          <w:b w:val="false"/>
          <w:strike w:val="false"/>
          <w:dstrike w:val="false"/>
          <w:sz w:val="24"/>
          <w:szCs w:val="24"/>
          <w:u w:val="none"/>
          <w:lang w:val="ro-MD"/>
        </w:rPr>
        <w:t>ț</w:t>
      </w:r>
      <w:r>
        <w:rPr>
          <w:rFonts w:ascii="Times New Roman" w:hAnsi="Times New Roman"/>
          <w:b w:val="false"/>
          <w:strike w:val="false"/>
          <w:dstrike w:val="false"/>
          <w:sz w:val="24"/>
          <w:szCs w:val="24"/>
          <w:u w:val="none"/>
        </w:rPr>
        <w:t>ionarilor, un raport asupra activit</w:t>
      </w:r>
      <w:r>
        <w:rPr>
          <w:rFonts w:ascii="Times New Roman" w:hAnsi="Times New Roman"/>
          <w:b w:val="false"/>
          <w:strike w:val="false"/>
          <w:dstrike w:val="false"/>
          <w:sz w:val="24"/>
          <w:szCs w:val="24"/>
          <w:u w:val="none"/>
          <w:lang w:val="ro-MD"/>
        </w:rPr>
        <w:t>ăț</w:t>
      </w:r>
      <w:r>
        <w:rPr>
          <w:rFonts w:ascii="Times New Roman" w:hAnsi="Times New Roman"/>
          <w:b w:val="false"/>
          <w:strike w:val="false"/>
          <w:dstrike w:val="false"/>
          <w:sz w:val="24"/>
          <w:szCs w:val="24"/>
          <w:u w:val="none"/>
        </w:rPr>
        <w:t xml:space="preserve">ii de administrare, care include </w:t>
      </w:r>
      <w:r>
        <w:rPr>
          <w:rFonts w:ascii="Times New Roman" w:hAnsi="Times New Roman"/>
          <w:b w:val="false"/>
          <w:strike w:val="false"/>
          <w:dstrike w:val="false"/>
          <w:sz w:val="24"/>
          <w:szCs w:val="24"/>
          <w:u w:val="none"/>
          <w:lang w:val="ro-MD"/>
        </w:rPr>
        <w:t>ș</w:t>
      </w:r>
      <w:r>
        <w:rPr>
          <w:rFonts w:ascii="Times New Roman" w:hAnsi="Times New Roman"/>
          <w:b w:val="false"/>
          <w:strike w:val="false"/>
          <w:dstrike w:val="false"/>
          <w:sz w:val="24"/>
          <w:szCs w:val="24"/>
          <w:u w:val="none"/>
        </w:rPr>
        <w:t>i informa</w:t>
      </w:r>
      <w:r>
        <w:rPr>
          <w:rFonts w:ascii="Times New Roman" w:hAnsi="Times New Roman"/>
          <w:b w:val="false"/>
          <w:strike w:val="false"/>
          <w:dstrike w:val="false"/>
          <w:sz w:val="24"/>
          <w:szCs w:val="24"/>
          <w:u w:val="none"/>
          <w:lang w:val="ro-MD"/>
        </w:rPr>
        <w:t>ț</w:t>
      </w:r>
      <w:r>
        <w:rPr>
          <w:rFonts w:ascii="Times New Roman" w:hAnsi="Times New Roman"/>
          <w:b w:val="false"/>
          <w:strike w:val="false"/>
          <w:dstrike w:val="false"/>
          <w:sz w:val="24"/>
          <w:szCs w:val="24"/>
          <w:u w:val="none"/>
        </w:rPr>
        <w:t>ii referitoare la execu</w:t>
      </w:r>
      <w:r>
        <w:rPr>
          <w:rFonts w:ascii="Times New Roman" w:hAnsi="Times New Roman"/>
          <w:b w:val="false"/>
          <w:strike w:val="false"/>
          <w:dstrike w:val="false"/>
          <w:sz w:val="24"/>
          <w:szCs w:val="24"/>
          <w:u w:val="none"/>
          <w:lang w:val="ro-MD"/>
        </w:rPr>
        <w:t>ți</w:t>
      </w:r>
      <w:r>
        <w:rPr>
          <w:rFonts w:ascii="Times New Roman" w:hAnsi="Times New Roman"/>
          <w:b w:val="false"/>
          <w:strike w:val="false"/>
          <w:dstrike w:val="false"/>
          <w:sz w:val="24"/>
          <w:szCs w:val="24"/>
          <w:u w:val="none"/>
        </w:rPr>
        <w:t>a contractelor de mandat ale directorilor, detalii cu privire la activit</w:t>
      </w:r>
      <w:r>
        <w:rPr>
          <w:rFonts w:ascii="Times New Roman" w:hAnsi="Times New Roman"/>
          <w:b w:val="false"/>
          <w:strike w:val="false"/>
          <w:dstrike w:val="false"/>
          <w:sz w:val="24"/>
          <w:szCs w:val="24"/>
          <w:u w:val="none"/>
          <w:lang w:val="ro-MD"/>
        </w:rPr>
        <w:t>ăț</w:t>
      </w:r>
      <w:r>
        <w:rPr>
          <w:rFonts w:ascii="Times New Roman" w:hAnsi="Times New Roman"/>
          <w:b w:val="false"/>
          <w:strike w:val="false"/>
          <w:dstrike w:val="false"/>
          <w:sz w:val="24"/>
          <w:szCs w:val="24"/>
          <w:u w:val="none"/>
        </w:rPr>
        <w:t>ile opera</w:t>
      </w:r>
      <w:r>
        <w:rPr>
          <w:rFonts w:ascii="Times New Roman" w:hAnsi="Times New Roman"/>
          <w:b w:val="false"/>
          <w:strike w:val="false"/>
          <w:dstrike w:val="false"/>
          <w:sz w:val="24"/>
          <w:szCs w:val="24"/>
          <w:u w:val="none"/>
          <w:lang w:val="ro-MD"/>
        </w:rPr>
        <w:t>ț</w:t>
      </w:r>
      <w:r>
        <w:rPr>
          <w:rFonts w:ascii="Times New Roman" w:hAnsi="Times New Roman"/>
          <w:b w:val="false"/>
          <w:strike w:val="false"/>
          <w:dstrike w:val="false"/>
          <w:sz w:val="24"/>
          <w:szCs w:val="24"/>
          <w:u w:val="none"/>
        </w:rPr>
        <w:t>ionale, la performan</w:t>
      </w:r>
      <w:r>
        <w:rPr>
          <w:rFonts w:ascii="Times New Roman" w:hAnsi="Times New Roman"/>
          <w:b w:val="false"/>
          <w:strike w:val="false"/>
          <w:dstrike w:val="false"/>
          <w:sz w:val="24"/>
          <w:szCs w:val="24"/>
          <w:u w:val="none"/>
          <w:lang w:val="ro-MD"/>
        </w:rPr>
        <w:t>ț</w:t>
      </w:r>
      <w:r>
        <w:rPr>
          <w:rFonts w:ascii="Times New Roman" w:hAnsi="Times New Roman"/>
          <w:b w:val="false"/>
          <w:strike w:val="false"/>
          <w:dstrike w:val="false"/>
          <w:sz w:val="24"/>
          <w:szCs w:val="24"/>
          <w:u w:val="none"/>
        </w:rPr>
        <w:t xml:space="preserve">ele financiare ale </w:t>
      </w:r>
      <w:r>
        <w:rPr>
          <w:rFonts w:ascii="Times New Roman" w:hAnsi="Times New Roman"/>
          <w:b w:val="false"/>
          <w:strike w:val="false"/>
          <w:dstrike w:val="false"/>
          <w:sz w:val="24"/>
          <w:szCs w:val="24"/>
          <w:u w:val="none"/>
          <w:lang w:val="ro-MD"/>
        </w:rPr>
        <w:t>societății</w:t>
      </w:r>
      <w:r>
        <w:rPr>
          <w:rFonts w:ascii="Times New Roman" w:hAnsi="Times New Roman"/>
          <w:b w:val="false"/>
          <w:strike w:val="false"/>
          <w:dstrike w:val="false"/>
          <w:sz w:val="24"/>
          <w:szCs w:val="24"/>
          <w:u w:val="none"/>
        </w:rPr>
        <w:t xml:space="preserve"> </w:t>
      </w:r>
      <w:r>
        <w:rPr>
          <w:rFonts w:ascii="Times New Roman" w:hAnsi="Times New Roman"/>
          <w:b w:val="false"/>
          <w:strike w:val="false"/>
          <w:dstrike w:val="false"/>
          <w:sz w:val="24"/>
          <w:szCs w:val="24"/>
          <w:u w:val="none"/>
          <w:lang w:val="ro-MD"/>
        </w:rPr>
        <w:t>ș</w:t>
      </w:r>
      <w:r>
        <w:rPr>
          <w:rFonts w:ascii="Times New Roman" w:hAnsi="Times New Roman"/>
          <w:b w:val="false"/>
          <w:strike w:val="false"/>
          <w:dstrike w:val="false"/>
          <w:sz w:val="24"/>
          <w:szCs w:val="24"/>
          <w:u w:val="none"/>
        </w:rPr>
        <w:t>i la raport</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rile contabile semestriale ale societ</w:t>
      </w:r>
      <w:r>
        <w:rPr>
          <w:rFonts w:ascii="Times New Roman" w:hAnsi="Times New Roman"/>
          <w:b w:val="false"/>
          <w:strike w:val="false"/>
          <w:dstrike w:val="false"/>
          <w:sz w:val="24"/>
          <w:szCs w:val="24"/>
          <w:u w:val="none"/>
          <w:lang w:val="ro-MD"/>
        </w:rPr>
        <w:t>ăț</w:t>
      </w:r>
      <w:r>
        <w:rPr>
          <w:rFonts w:ascii="Times New Roman" w:hAnsi="Times New Roman"/>
          <w:b w:val="false"/>
          <w:strike w:val="false"/>
          <w:dstrike w:val="false"/>
          <w:sz w:val="24"/>
          <w:szCs w:val="24"/>
          <w:u w:val="none"/>
        </w:rPr>
        <w:t>ii;</w:t>
      </w:r>
    </w:p>
    <w:p>
      <w:pPr>
        <w:pStyle w:val="Normal"/>
        <w:bidi w:val="0"/>
        <w:jc w:val="both"/>
        <w:rPr>
          <w:rFonts w:ascii="Times New Roman" w:hAnsi="Times New Roman"/>
          <w:sz w:val="24"/>
          <w:szCs w:val="24"/>
        </w:rPr>
      </w:pPr>
      <w:r>
        <w:rPr>
          <w:rFonts w:ascii="Times New Roman" w:hAnsi="Times New Roman"/>
          <w:b w:val="false"/>
          <w:strike w:val="false"/>
          <w:dstrike w:val="false"/>
          <w:sz w:val="24"/>
          <w:szCs w:val="24"/>
          <w:u w:val="none"/>
        </w:rPr>
        <w:t>k) informeaza ac</w:t>
      </w:r>
      <w:r>
        <w:rPr>
          <w:rFonts w:ascii="Times New Roman" w:hAnsi="Times New Roman"/>
          <w:b w:val="false"/>
          <w:strike w:val="false"/>
          <w:dstrike w:val="false"/>
          <w:sz w:val="24"/>
          <w:szCs w:val="24"/>
          <w:u w:val="none"/>
          <w:lang w:val="ro-MD"/>
        </w:rPr>
        <w:t>ț</w:t>
      </w:r>
      <w:r>
        <w:rPr>
          <w:rFonts w:ascii="Times New Roman" w:hAnsi="Times New Roman"/>
          <w:b w:val="false"/>
          <w:strike w:val="false"/>
          <w:dstrike w:val="false"/>
          <w:sz w:val="24"/>
          <w:szCs w:val="24"/>
          <w:u w:val="none"/>
        </w:rPr>
        <w:t>ionarii din cadrul primei adun</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ri generale a ac</w:t>
      </w:r>
      <w:r>
        <w:rPr>
          <w:rFonts w:ascii="Times New Roman" w:hAnsi="Times New Roman"/>
          <w:b w:val="false"/>
          <w:strike w:val="false"/>
          <w:dstrike w:val="false"/>
          <w:sz w:val="24"/>
          <w:szCs w:val="24"/>
          <w:u w:val="none"/>
          <w:lang w:val="ro-MD"/>
        </w:rPr>
        <w:t>ț</w:t>
      </w:r>
      <w:r>
        <w:rPr>
          <w:rFonts w:ascii="Times New Roman" w:hAnsi="Times New Roman"/>
          <w:b w:val="false"/>
          <w:strike w:val="false"/>
          <w:dstrike w:val="false"/>
          <w:sz w:val="24"/>
          <w:szCs w:val="24"/>
          <w:u w:val="none"/>
        </w:rPr>
        <w:t>ionarilor</w:t>
      </w:r>
      <w:r>
        <w:rPr>
          <w:rFonts w:ascii="Times New Roman" w:hAnsi="Times New Roman"/>
          <w:b w:val="false"/>
          <w:strike w:val="false"/>
          <w:dstrike w:val="false"/>
          <w:sz w:val="24"/>
          <w:szCs w:val="24"/>
          <w:u w:val="none"/>
          <w:lang w:val="ro-MD"/>
        </w:rPr>
        <w:t xml:space="preserve"> la </w:t>
      </w:r>
      <w:r>
        <w:rPr>
          <w:rFonts w:ascii="Times New Roman" w:hAnsi="Times New Roman"/>
          <w:b w:val="false"/>
          <w:strike w:val="false"/>
          <w:dstrike w:val="false"/>
          <w:sz w:val="24"/>
          <w:szCs w:val="24"/>
          <w:u w:val="none"/>
        </w:rPr>
        <w:t>sedin</w:t>
      </w:r>
      <w:r>
        <w:rPr>
          <w:rFonts w:ascii="Times New Roman" w:hAnsi="Times New Roman"/>
          <w:b w:val="false"/>
          <w:strike w:val="false"/>
          <w:dstrike w:val="false"/>
          <w:sz w:val="24"/>
          <w:szCs w:val="24"/>
          <w:u w:val="none"/>
          <w:lang w:val="ro-MD"/>
        </w:rPr>
        <w:t>ț</w:t>
      </w:r>
      <w:r>
        <w:rPr>
          <w:rFonts w:ascii="Times New Roman" w:hAnsi="Times New Roman"/>
          <w:b w:val="false"/>
          <w:strike w:val="false"/>
          <w:dstrike w:val="false"/>
          <w:sz w:val="24"/>
          <w:szCs w:val="24"/>
          <w:u w:val="none"/>
        </w:rPr>
        <w:t>e ce urmeaz</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 xml:space="preserve"> </w:t>
      </w:r>
      <w:r>
        <w:rPr>
          <w:rFonts w:ascii="Times New Roman" w:hAnsi="Times New Roman"/>
          <w:b w:val="false"/>
          <w:strike w:val="false"/>
          <w:dstrike w:val="false"/>
          <w:sz w:val="24"/>
          <w:szCs w:val="24"/>
          <w:u w:val="none"/>
          <w:lang w:val="ro-MD"/>
        </w:rPr>
        <w:t>î</w:t>
      </w:r>
      <w:r>
        <w:rPr>
          <w:rFonts w:ascii="Times New Roman" w:hAnsi="Times New Roman"/>
          <w:b w:val="false"/>
          <w:strike w:val="false"/>
          <w:dstrike w:val="false"/>
          <w:sz w:val="24"/>
          <w:szCs w:val="24"/>
          <w:u w:val="none"/>
        </w:rPr>
        <w:t>ncheierii actului juridic, asupra oric</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rei tranzac</w:t>
      </w:r>
      <w:r>
        <w:rPr>
          <w:rFonts w:ascii="Times New Roman" w:hAnsi="Times New Roman"/>
          <w:b w:val="false"/>
          <w:strike w:val="false"/>
          <w:dstrike w:val="false"/>
          <w:sz w:val="24"/>
          <w:szCs w:val="24"/>
          <w:u w:val="none"/>
          <w:lang w:val="ro-MD"/>
        </w:rPr>
        <w:t>ț</w:t>
      </w:r>
      <w:r>
        <w:rPr>
          <w:rFonts w:ascii="Times New Roman" w:hAnsi="Times New Roman"/>
          <w:b w:val="false"/>
          <w:strike w:val="false"/>
          <w:dstrike w:val="false"/>
          <w:sz w:val="24"/>
          <w:szCs w:val="24"/>
          <w:u w:val="none"/>
        </w:rPr>
        <w:t>ii cu administratorii ori directorii, cu angajatii, cu ac</w:t>
      </w:r>
      <w:r>
        <w:rPr>
          <w:rFonts w:ascii="Times New Roman" w:hAnsi="Times New Roman"/>
          <w:b w:val="false"/>
          <w:strike w:val="false"/>
          <w:dstrike w:val="false"/>
          <w:sz w:val="24"/>
          <w:szCs w:val="24"/>
          <w:u w:val="none"/>
          <w:lang w:val="ro-MD"/>
        </w:rPr>
        <w:t>ț</w:t>
      </w:r>
      <w:r>
        <w:rPr>
          <w:rFonts w:ascii="Times New Roman" w:hAnsi="Times New Roman"/>
          <w:b w:val="false"/>
          <w:strike w:val="false"/>
          <w:dstrike w:val="false"/>
          <w:sz w:val="24"/>
          <w:szCs w:val="24"/>
          <w:u w:val="none"/>
        </w:rPr>
        <w:t>ionarii care de</w:t>
      </w:r>
      <w:r>
        <w:rPr>
          <w:rFonts w:ascii="Times New Roman" w:hAnsi="Times New Roman"/>
          <w:b w:val="false"/>
          <w:strike w:val="false"/>
          <w:dstrike w:val="false"/>
          <w:sz w:val="24"/>
          <w:szCs w:val="24"/>
          <w:u w:val="none"/>
          <w:lang w:val="ro-MD"/>
        </w:rPr>
        <w:t>ț</w:t>
      </w:r>
      <w:r>
        <w:rPr>
          <w:rFonts w:ascii="Times New Roman" w:hAnsi="Times New Roman"/>
          <w:b w:val="false"/>
          <w:strike w:val="false"/>
          <w:dstrike w:val="false"/>
          <w:sz w:val="24"/>
          <w:szCs w:val="24"/>
          <w:u w:val="none"/>
        </w:rPr>
        <w:t>in controlul asupra societ</w:t>
      </w:r>
      <w:r>
        <w:rPr>
          <w:rFonts w:ascii="Times New Roman" w:hAnsi="Times New Roman"/>
          <w:b w:val="false"/>
          <w:strike w:val="false"/>
          <w:dstrike w:val="false"/>
          <w:sz w:val="24"/>
          <w:szCs w:val="24"/>
          <w:u w:val="none"/>
          <w:lang w:val="ro-MD"/>
        </w:rPr>
        <w:t>ăț</w:t>
      </w:r>
      <w:r>
        <w:rPr>
          <w:rFonts w:ascii="Times New Roman" w:hAnsi="Times New Roman"/>
          <w:b w:val="false"/>
          <w:strike w:val="false"/>
          <w:dstrike w:val="false"/>
          <w:sz w:val="24"/>
          <w:szCs w:val="24"/>
          <w:u w:val="none"/>
        </w:rPr>
        <w:t>ii sau cu o societate controlat</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 xml:space="preserve"> de ace</w:t>
      </w:r>
      <w:r>
        <w:rPr>
          <w:rFonts w:ascii="Times New Roman" w:hAnsi="Times New Roman"/>
          <w:b w:val="false"/>
          <w:strike w:val="false"/>
          <w:dstrike w:val="false"/>
          <w:sz w:val="24"/>
          <w:szCs w:val="24"/>
          <w:u w:val="none"/>
          <w:lang w:val="ro-MD"/>
        </w:rPr>
        <w:t>ș</w:t>
      </w:r>
      <w:r>
        <w:rPr>
          <w:rFonts w:ascii="Times New Roman" w:hAnsi="Times New Roman"/>
          <w:b w:val="false"/>
          <w:strike w:val="false"/>
          <w:dstrike w:val="false"/>
          <w:sz w:val="24"/>
          <w:szCs w:val="24"/>
          <w:u w:val="none"/>
        </w:rPr>
        <w:t>tia, prin punerea la dispozi</w:t>
      </w:r>
      <w:r>
        <w:rPr>
          <w:rFonts w:ascii="Times New Roman" w:hAnsi="Times New Roman"/>
          <w:b w:val="false"/>
          <w:strike w:val="false"/>
          <w:dstrike w:val="false"/>
          <w:sz w:val="24"/>
          <w:szCs w:val="24"/>
          <w:u w:val="none"/>
          <w:lang w:val="ro-MD"/>
        </w:rPr>
        <w:t>ț</w:t>
      </w:r>
      <w:r>
        <w:rPr>
          <w:rFonts w:ascii="Times New Roman" w:hAnsi="Times New Roman"/>
          <w:b w:val="false"/>
          <w:strike w:val="false"/>
          <w:dstrike w:val="false"/>
          <w:sz w:val="24"/>
          <w:szCs w:val="24"/>
          <w:u w:val="none"/>
        </w:rPr>
        <w:t>ia ac</w:t>
      </w:r>
      <w:r>
        <w:rPr>
          <w:rFonts w:ascii="Times New Roman" w:hAnsi="Times New Roman"/>
          <w:b w:val="false"/>
          <w:strike w:val="false"/>
          <w:dstrike w:val="false"/>
          <w:sz w:val="24"/>
          <w:szCs w:val="24"/>
          <w:u w:val="none"/>
          <w:lang w:val="ro-MD"/>
        </w:rPr>
        <w:t>ț</w:t>
      </w:r>
      <w:r>
        <w:rPr>
          <w:rFonts w:ascii="Times New Roman" w:hAnsi="Times New Roman"/>
          <w:b w:val="false"/>
          <w:strike w:val="false"/>
          <w:dstrike w:val="false"/>
          <w:sz w:val="24"/>
          <w:szCs w:val="24"/>
          <w:u w:val="none"/>
        </w:rPr>
        <w:t>ionarilor a documentelor ce reflect</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 xml:space="preserve"> datele </w:t>
      </w:r>
      <w:r>
        <w:rPr>
          <w:rFonts w:ascii="Times New Roman" w:hAnsi="Times New Roman"/>
          <w:b w:val="false"/>
          <w:strike w:val="false"/>
          <w:dstrike w:val="false"/>
          <w:sz w:val="24"/>
          <w:szCs w:val="24"/>
          <w:u w:val="none"/>
          <w:lang w:val="ro-MD"/>
        </w:rPr>
        <w:t>ș</w:t>
      </w:r>
      <w:r>
        <w:rPr>
          <w:rFonts w:ascii="Times New Roman" w:hAnsi="Times New Roman"/>
          <w:b w:val="false"/>
          <w:strike w:val="false"/>
          <w:dstrike w:val="false"/>
          <w:sz w:val="24"/>
          <w:szCs w:val="24"/>
          <w:u w:val="none"/>
        </w:rPr>
        <w:t>i informa</w:t>
      </w:r>
      <w:r>
        <w:rPr>
          <w:rFonts w:ascii="Times New Roman" w:hAnsi="Times New Roman"/>
          <w:b w:val="false"/>
          <w:strike w:val="false"/>
          <w:dstrike w:val="false"/>
          <w:sz w:val="24"/>
          <w:szCs w:val="24"/>
          <w:u w:val="none"/>
          <w:lang w:val="ro-MD"/>
        </w:rPr>
        <w:t>ț</w:t>
      </w:r>
      <w:r>
        <w:rPr>
          <w:rFonts w:ascii="Times New Roman" w:hAnsi="Times New Roman"/>
          <w:b w:val="false"/>
          <w:strike w:val="false"/>
          <w:dstrike w:val="false"/>
          <w:sz w:val="24"/>
          <w:szCs w:val="24"/>
          <w:u w:val="none"/>
        </w:rPr>
        <w:t>iile esen</w:t>
      </w:r>
      <w:r>
        <w:rPr>
          <w:rFonts w:ascii="Times New Roman" w:hAnsi="Times New Roman"/>
          <w:b w:val="false"/>
          <w:strike w:val="false"/>
          <w:dstrike w:val="false"/>
          <w:sz w:val="24"/>
          <w:szCs w:val="24"/>
          <w:u w:val="none"/>
          <w:lang w:val="ro-MD"/>
        </w:rPr>
        <w:t>ț</w:t>
      </w:r>
      <w:r>
        <w:rPr>
          <w:rFonts w:ascii="Times New Roman" w:hAnsi="Times New Roman"/>
          <w:b w:val="false"/>
          <w:strike w:val="false"/>
          <w:dstrike w:val="false"/>
          <w:sz w:val="24"/>
          <w:szCs w:val="24"/>
          <w:u w:val="none"/>
        </w:rPr>
        <w:t xml:space="preserve">iale </w:t>
      </w:r>
      <w:r>
        <w:rPr>
          <w:rFonts w:ascii="Times New Roman" w:hAnsi="Times New Roman"/>
          <w:b w:val="false"/>
          <w:strike w:val="false"/>
          <w:dstrike w:val="false"/>
          <w:sz w:val="24"/>
          <w:szCs w:val="24"/>
          <w:u w:val="none"/>
          <w:lang w:val="ro-MD"/>
        </w:rPr>
        <w:t>ș</w:t>
      </w:r>
      <w:r>
        <w:rPr>
          <w:rFonts w:ascii="Times New Roman" w:hAnsi="Times New Roman"/>
          <w:b w:val="false"/>
          <w:strike w:val="false"/>
          <w:dstrike w:val="false"/>
          <w:sz w:val="24"/>
          <w:szCs w:val="24"/>
          <w:u w:val="none"/>
        </w:rPr>
        <w:t xml:space="preserve">i semnificative </w:t>
      </w:r>
      <w:r>
        <w:rPr>
          <w:rFonts w:ascii="Times New Roman" w:hAnsi="Times New Roman"/>
          <w:b w:val="false"/>
          <w:strike w:val="false"/>
          <w:dstrike w:val="false"/>
          <w:sz w:val="24"/>
          <w:szCs w:val="24"/>
          <w:u w:val="none"/>
          <w:lang w:val="ro-MD"/>
        </w:rPr>
        <w:t>î</w:t>
      </w:r>
      <w:r>
        <w:rPr>
          <w:rFonts w:ascii="Times New Roman" w:hAnsi="Times New Roman"/>
          <w:b w:val="false"/>
          <w:strike w:val="false"/>
          <w:dstrike w:val="false"/>
          <w:sz w:val="24"/>
          <w:szCs w:val="24"/>
          <w:u w:val="none"/>
        </w:rPr>
        <w:t>n leg</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tura cu acele tranzac</w:t>
      </w:r>
      <w:r>
        <w:rPr>
          <w:rFonts w:ascii="Times New Roman" w:hAnsi="Times New Roman"/>
          <w:b w:val="false"/>
          <w:strike w:val="false"/>
          <w:dstrike w:val="false"/>
          <w:sz w:val="24"/>
          <w:szCs w:val="24"/>
          <w:u w:val="none"/>
          <w:lang w:val="ro-MD"/>
        </w:rPr>
        <w:t>ț</w:t>
      </w:r>
      <w:r>
        <w:rPr>
          <w:rFonts w:ascii="Times New Roman" w:hAnsi="Times New Roman"/>
          <w:b w:val="false"/>
          <w:strike w:val="false"/>
          <w:dstrike w:val="false"/>
          <w:sz w:val="24"/>
          <w:szCs w:val="24"/>
          <w:u w:val="none"/>
        </w:rPr>
        <w:t>ii; obliga</w:t>
      </w:r>
      <w:r>
        <w:rPr>
          <w:rFonts w:ascii="Times New Roman" w:hAnsi="Times New Roman"/>
          <w:b w:val="false"/>
          <w:strike w:val="false"/>
          <w:dstrike w:val="false"/>
          <w:sz w:val="24"/>
          <w:szCs w:val="24"/>
          <w:u w:val="none"/>
          <w:lang w:val="ro-MD"/>
        </w:rPr>
        <w:t>ț</w:t>
      </w:r>
      <w:r>
        <w:rPr>
          <w:rFonts w:ascii="Times New Roman" w:hAnsi="Times New Roman"/>
          <w:b w:val="false"/>
          <w:strike w:val="false"/>
          <w:dstrike w:val="false"/>
          <w:sz w:val="24"/>
          <w:szCs w:val="24"/>
          <w:u w:val="none"/>
        </w:rPr>
        <w:t xml:space="preserve">ia de informare revine </w:t>
      </w:r>
      <w:r>
        <w:rPr>
          <w:rFonts w:ascii="Times New Roman" w:hAnsi="Times New Roman"/>
          <w:b w:val="false"/>
          <w:strike w:val="false"/>
          <w:dstrike w:val="false"/>
          <w:sz w:val="24"/>
          <w:szCs w:val="24"/>
          <w:u w:val="none"/>
          <w:lang w:val="ro-MD"/>
        </w:rPr>
        <w:t>ș</w:t>
      </w:r>
      <w:r>
        <w:rPr>
          <w:rFonts w:ascii="Times New Roman" w:hAnsi="Times New Roman"/>
          <w:b w:val="false"/>
          <w:strike w:val="false"/>
          <w:dstrike w:val="false"/>
          <w:sz w:val="24"/>
          <w:szCs w:val="24"/>
          <w:u w:val="none"/>
        </w:rPr>
        <w:t xml:space="preserve">i </w:t>
      </w:r>
      <w:r>
        <w:rPr>
          <w:rFonts w:ascii="Times New Roman" w:hAnsi="Times New Roman"/>
          <w:b w:val="false"/>
          <w:strike w:val="false"/>
          <w:dstrike w:val="false"/>
          <w:sz w:val="24"/>
          <w:szCs w:val="24"/>
          <w:u w:val="none"/>
          <w:lang w:val="ro-MD"/>
        </w:rPr>
        <w:t>î</w:t>
      </w:r>
      <w:r>
        <w:rPr>
          <w:rFonts w:ascii="Times New Roman" w:hAnsi="Times New Roman"/>
          <w:b w:val="false"/>
          <w:strike w:val="false"/>
          <w:dstrike w:val="false"/>
          <w:sz w:val="24"/>
          <w:szCs w:val="24"/>
          <w:u w:val="none"/>
        </w:rPr>
        <w:t>n cazul tranzac</w:t>
      </w:r>
      <w:r>
        <w:rPr>
          <w:rFonts w:ascii="Times New Roman" w:hAnsi="Times New Roman"/>
          <w:b w:val="false"/>
          <w:strike w:val="false"/>
          <w:dstrike w:val="false"/>
          <w:sz w:val="24"/>
          <w:szCs w:val="24"/>
          <w:u w:val="none"/>
          <w:lang w:val="ro-MD"/>
        </w:rPr>
        <w:t>ț</w:t>
      </w:r>
      <w:r>
        <w:rPr>
          <w:rFonts w:ascii="Times New Roman" w:hAnsi="Times New Roman"/>
          <w:b w:val="false"/>
          <w:strike w:val="false"/>
          <w:dstrike w:val="false"/>
          <w:sz w:val="24"/>
          <w:szCs w:val="24"/>
          <w:u w:val="none"/>
        </w:rPr>
        <w:t xml:space="preserve">iilor </w:t>
      </w:r>
      <w:r>
        <w:rPr>
          <w:rFonts w:ascii="Times New Roman" w:hAnsi="Times New Roman"/>
          <w:b w:val="false"/>
          <w:strike w:val="false"/>
          <w:dstrike w:val="false"/>
          <w:sz w:val="24"/>
          <w:szCs w:val="24"/>
          <w:u w:val="none"/>
          <w:lang w:val="ro-MD"/>
        </w:rPr>
        <w:t>î</w:t>
      </w:r>
      <w:r>
        <w:rPr>
          <w:rFonts w:ascii="Times New Roman" w:hAnsi="Times New Roman"/>
          <w:b w:val="false"/>
          <w:strike w:val="false"/>
          <w:dstrike w:val="false"/>
          <w:sz w:val="24"/>
          <w:szCs w:val="24"/>
          <w:u w:val="none"/>
        </w:rPr>
        <w:t>ncheiate cu so</w:t>
      </w:r>
      <w:r>
        <w:rPr>
          <w:rFonts w:ascii="Times New Roman" w:hAnsi="Times New Roman"/>
          <w:b w:val="false"/>
          <w:strike w:val="false"/>
          <w:dstrike w:val="false"/>
          <w:sz w:val="24"/>
          <w:szCs w:val="24"/>
          <w:u w:val="none"/>
          <w:lang w:val="ro-MD"/>
        </w:rPr>
        <w:t>ț</w:t>
      </w:r>
      <w:r>
        <w:rPr>
          <w:rFonts w:ascii="Times New Roman" w:hAnsi="Times New Roman"/>
          <w:b w:val="false"/>
          <w:strike w:val="false"/>
          <w:dstrike w:val="false"/>
          <w:sz w:val="24"/>
          <w:szCs w:val="24"/>
          <w:u w:val="none"/>
        </w:rPr>
        <w:t>ul, so</w:t>
      </w:r>
      <w:r>
        <w:rPr>
          <w:rFonts w:ascii="Times New Roman" w:hAnsi="Times New Roman"/>
          <w:b w:val="false"/>
          <w:strike w:val="false"/>
          <w:dstrike w:val="false"/>
          <w:sz w:val="24"/>
          <w:szCs w:val="24"/>
          <w:u w:val="none"/>
          <w:lang w:val="ro-MD"/>
        </w:rPr>
        <w:t>ț</w:t>
      </w:r>
      <w:r>
        <w:rPr>
          <w:rFonts w:ascii="Times New Roman" w:hAnsi="Times New Roman"/>
          <w:b w:val="false"/>
          <w:strike w:val="false"/>
          <w:dstrike w:val="false"/>
          <w:sz w:val="24"/>
          <w:szCs w:val="24"/>
          <w:u w:val="none"/>
        </w:rPr>
        <w:t>ia, rudele ori afinii p</w:t>
      </w:r>
      <w:r>
        <w:rPr>
          <w:rFonts w:ascii="Times New Roman" w:hAnsi="Times New Roman"/>
          <w:b w:val="false"/>
          <w:strike w:val="false"/>
          <w:dstrike w:val="false"/>
          <w:sz w:val="24"/>
          <w:szCs w:val="24"/>
          <w:u w:val="none"/>
          <w:lang w:val="ro-MD"/>
        </w:rPr>
        <w:t>â</w:t>
      </w:r>
      <w:r>
        <w:rPr>
          <w:rFonts w:ascii="Times New Roman" w:hAnsi="Times New Roman"/>
          <w:b w:val="false"/>
          <w:strike w:val="false"/>
          <w:dstrike w:val="false"/>
          <w:sz w:val="24"/>
          <w:szCs w:val="24"/>
          <w:u w:val="none"/>
        </w:rPr>
        <w:t>n</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 xml:space="preserve"> la gradul IV inclusiv ai acestora;</w:t>
      </w:r>
    </w:p>
    <w:p>
      <w:pPr>
        <w:pStyle w:val="Normal"/>
        <w:bidi w:val="0"/>
        <w:jc w:val="both"/>
        <w:rPr>
          <w:rFonts w:ascii="Times New Roman" w:hAnsi="Times New Roman"/>
          <w:sz w:val="24"/>
          <w:szCs w:val="24"/>
        </w:rPr>
      </w:pPr>
      <w:r>
        <w:rPr>
          <w:rFonts w:ascii="Times New Roman" w:hAnsi="Times New Roman"/>
          <w:b w:val="false"/>
          <w:strike w:val="false"/>
          <w:dstrike w:val="false"/>
          <w:sz w:val="24"/>
          <w:szCs w:val="24"/>
          <w:u w:val="none"/>
        </w:rPr>
        <w:t>l) informeaz</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 xml:space="preserve"> ac</w:t>
      </w:r>
      <w:r>
        <w:rPr>
          <w:rFonts w:ascii="Times New Roman" w:hAnsi="Times New Roman"/>
          <w:b w:val="false"/>
          <w:strike w:val="false"/>
          <w:dstrike w:val="false"/>
          <w:sz w:val="24"/>
          <w:szCs w:val="24"/>
          <w:u w:val="none"/>
          <w:lang w:val="ro-MD"/>
        </w:rPr>
        <w:t>ț</w:t>
      </w:r>
      <w:r>
        <w:rPr>
          <w:rFonts w:ascii="Times New Roman" w:hAnsi="Times New Roman"/>
          <w:b w:val="false"/>
          <w:strike w:val="false"/>
          <w:dstrike w:val="false"/>
          <w:sz w:val="24"/>
          <w:szCs w:val="24"/>
          <w:u w:val="none"/>
        </w:rPr>
        <w:t>ion</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 xml:space="preserve">rii, </w:t>
      </w:r>
      <w:r>
        <w:rPr>
          <w:rFonts w:ascii="Times New Roman" w:hAnsi="Times New Roman"/>
          <w:b w:val="false"/>
          <w:strike w:val="false"/>
          <w:dstrike w:val="false"/>
          <w:sz w:val="24"/>
          <w:szCs w:val="24"/>
          <w:u w:val="none"/>
          <w:lang w:val="ro-MD"/>
        </w:rPr>
        <w:t>î</w:t>
      </w:r>
      <w:r>
        <w:rPr>
          <w:rFonts w:ascii="Times New Roman" w:hAnsi="Times New Roman"/>
          <w:b w:val="false"/>
          <w:strike w:val="false"/>
          <w:dstrike w:val="false"/>
          <w:sz w:val="24"/>
          <w:szCs w:val="24"/>
          <w:u w:val="none"/>
        </w:rPr>
        <w:t>n cadrul primei adunari generale a actionarilor ce urmeaza incheierii actului juridic, asupra oricarei tranzactii incheiate de intreprinderea publica cu o alta intreprindere publica ori cu autoritatea publica tutelara, daca tranzactia are o valoare, individual sau intr-o serie de tranzactii, de cel putin echivalentul in lei a</w:t>
      </w:r>
      <w:r>
        <w:rPr>
          <w:rFonts w:ascii="Times New Roman" w:hAnsi="Times New Roman"/>
          <w:b w:val="false"/>
          <w:strike w:val="false"/>
          <w:dstrike w:val="false"/>
          <w:sz w:val="24"/>
          <w:szCs w:val="24"/>
          <w:u w:val="none"/>
          <w:lang w:val="en-US"/>
        </w:rPr>
        <w:t xml:space="preserve"> </w:t>
      </w:r>
      <w:r>
        <w:rPr>
          <w:rFonts w:ascii="Times New Roman" w:hAnsi="Times New Roman"/>
          <w:b w:val="false"/>
          <w:strike w:val="false"/>
          <w:dstrike w:val="false"/>
          <w:sz w:val="24"/>
          <w:szCs w:val="24"/>
          <w:u w:val="none"/>
          <w:lang w:val="en-US"/>
        </w:rPr>
        <w:t>50.</w:t>
      </w:r>
      <w:r>
        <w:rPr>
          <w:rFonts w:ascii="Times New Roman" w:hAnsi="Times New Roman"/>
          <w:b w:val="false"/>
          <w:strike w:val="false"/>
          <w:dstrike w:val="false"/>
          <w:color w:val="000000"/>
          <w:sz w:val="24"/>
          <w:szCs w:val="24"/>
          <w:u w:val="none"/>
          <w:shd w:fill="auto" w:val="clear"/>
          <w:lang w:val="en-US"/>
        </w:rPr>
        <w:t>000</w:t>
      </w:r>
      <w:r>
        <w:rPr>
          <w:rFonts w:ascii="Times New Roman" w:hAnsi="Times New Roman"/>
          <w:b w:val="false"/>
          <w:strike w:val="false"/>
          <w:dstrike w:val="false"/>
          <w:color w:val="000000"/>
          <w:sz w:val="24"/>
          <w:szCs w:val="24"/>
          <w:u w:val="none"/>
          <w:shd w:fill="auto" w:val="clear"/>
          <w:lang w:val="en-US"/>
        </w:rPr>
        <w:t xml:space="preserve"> euro</w:t>
      </w:r>
    </w:p>
    <w:p>
      <w:pPr>
        <w:pStyle w:val="Normal"/>
        <w:bidi w:val="0"/>
        <w:jc w:val="both"/>
        <w:rPr>
          <w:rFonts w:ascii="Times New Roman" w:hAnsi="Times New Roman"/>
          <w:sz w:val="24"/>
          <w:szCs w:val="24"/>
        </w:rPr>
      </w:pPr>
      <w:r>
        <w:rPr>
          <w:rFonts w:ascii="Times New Roman" w:hAnsi="Times New Roman"/>
          <w:b w:val="false"/>
          <w:strike w:val="false"/>
          <w:dstrike w:val="false"/>
          <w:sz w:val="24"/>
          <w:szCs w:val="24"/>
          <w:u w:val="none"/>
        </w:rPr>
        <w:t>m) poate s</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 xml:space="preserve"> aprobe, in nume propriu, instr</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inarea, dob</w:t>
      </w:r>
      <w:r>
        <w:rPr>
          <w:rFonts w:ascii="Times New Roman" w:hAnsi="Times New Roman"/>
          <w:b w:val="false"/>
          <w:strike w:val="false"/>
          <w:dstrike w:val="false"/>
          <w:sz w:val="24"/>
          <w:szCs w:val="24"/>
          <w:u w:val="none"/>
          <w:lang w:val="ro-MD"/>
        </w:rPr>
        <w:t>â</w:t>
      </w:r>
      <w:r>
        <w:rPr>
          <w:rFonts w:ascii="Times New Roman" w:hAnsi="Times New Roman"/>
          <w:b w:val="false"/>
          <w:strike w:val="false"/>
          <w:dstrike w:val="false"/>
          <w:sz w:val="24"/>
          <w:szCs w:val="24"/>
          <w:u w:val="none"/>
        </w:rPr>
        <w:t>ndirea de bunuri c</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tre sau de la societate av</w:t>
      </w:r>
      <w:r>
        <w:rPr>
          <w:rFonts w:ascii="Times New Roman" w:hAnsi="Times New Roman"/>
          <w:b w:val="false"/>
          <w:strike w:val="false"/>
          <w:dstrike w:val="false"/>
          <w:sz w:val="24"/>
          <w:szCs w:val="24"/>
          <w:u w:val="none"/>
          <w:lang w:val="ro-MD"/>
        </w:rPr>
        <w:t>â</w:t>
      </w:r>
      <w:r>
        <w:rPr>
          <w:rFonts w:ascii="Times New Roman" w:hAnsi="Times New Roman"/>
          <w:b w:val="false"/>
          <w:strike w:val="false"/>
          <w:dstrike w:val="false"/>
          <w:sz w:val="24"/>
          <w:szCs w:val="24"/>
          <w:u w:val="none"/>
        </w:rPr>
        <w:t xml:space="preserve">nd o valoare de peste </w:t>
      </w:r>
      <w:r>
        <w:rPr>
          <w:rFonts w:ascii="Times New Roman" w:hAnsi="Times New Roman"/>
          <w:b w:val="false"/>
          <w:strike w:val="false"/>
          <w:dstrike w:val="false"/>
          <w:color w:val="000000"/>
          <w:sz w:val="24"/>
          <w:szCs w:val="24"/>
          <w:u w:val="none"/>
          <w:shd w:fill="auto" w:val="clear"/>
        </w:rPr>
        <w:t>10% din valoarea activelor nete ale societatii numai dupa obtinerea aprobarii adunarii generale extraordinare a actionarilor.</w:t>
      </w:r>
      <w:r>
        <w:rPr>
          <w:rFonts w:ascii="Times New Roman" w:hAnsi="Times New Roman"/>
          <w:b w:val="false"/>
          <w:strike w:val="false"/>
          <w:dstrike w:val="false"/>
          <w:color w:val="000000"/>
          <w:sz w:val="24"/>
          <w:szCs w:val="24"/>
          <w:u w:val="none"/>
          <w:shd w:fill="auto" w:val="clear"/>
        </w:rPr>
        <w:t xml:space="preserve"> Aceste prevederi se aplica si operatiunilor de inchiriere sau leasing.</w:t>
      </w:r>
    </w:p>
    <w:p>
      <w:pPr>
        <w:pStyle w:val="Normal"/>
        <w:bidi w:val="0"/>
        <w:jc w:val="both"/>
        <w:rPr>
          <w:color w:val="auto"/>
          <w:highlight w:val="none"/>
          <w:shd w:fill="auto" w:val="clear"/>
        </w:rPr>
      </w:pPr>
      <w:r>
        <w:rPr>
          <w:rFonts w:ascii="Times New Roman" w:hAnsi="Times New Roman"/>
          <w:b w:val="false"/>
          <w:strike w:val="false"/>
          <w:dstrike w:val="false"/>
          <w:color w:val="000000"/>
          <w:sz w:val="24"/>
          <w:szCs w:val="24"/>
          <w:u w:val="none"/>
          <w:shd w:fill="auto" w:val="clear"/>
        </w:rPr>
        <w:t>Predevederile primului aliniat sunt aplicabile si operatiunilor in care una dintre parti este sotul administratorului ori ruda sau afin, pana la gradul al patrulea inclusive, al acestuia; de asemenea, daca operatiunea este incheiata la care una dintre persoanele anterior mentionate este administrator sau director ori detine, singura sau impreuna, o cota de cel putin 20% din valoarea capitalului social subscris, cu exceptia cazului in care una dintre societatile respective este filiala celeilalte;</w:t>
      </w:r>
    </w:p>
    <w:p>
      <w:pPr>
        <w:pStyle w:val="Normal"/>
        <w:bidi w:val="0"/>
        <w:jc w:val="both"/>
        <w:rPr>
          <w:rFonts w:ascii="Times New Roman" w:hAnsi="Times New Roman"/>
          <w:sz w:val="24"/>
          <w:szCs w:val="24"/>
        </w:rPr>
      </w:pPr>
      <w:r>
        <w:rPr>
          <w:rFonts w:ascii="Times New Roman" w:hAnsi="Times New Roman"/>
          <w:b w:val="false"/>
          <w:strike w:val="false"/>
          <w:dstrike w:val="false"/>
          <w:sz w:val="24"/>
          <w:szCs w:val="24"/>
          <w:u w:val="none"/>
        </w:rPr>
        <w:t xml:space="preserve">n) decide cu </w:t>
      </w:r>
      <w:r>
        <w:rPr>
          <w:rFonts w:eastAsia="NSimSun" w:cs="Lucida Sans" w:ascii="Times New Roman" w:hAnsi="Times New Roman"/>
          <w:b w:val="false"/>
          <w:strike w:val="false"/>
          <w:dstrike w:val="false"/>
          <w:color w:val="auto"/>
          <w:kern w:val="2"/>
          <w:sz w:val="24"/>
          <w:szCs w:val="24"/>
          <w:u w:val="none"/>
          <w:lang w:val="ro-RO" w:eastAsia="zh-CN" w:bidi="hi-IN"/>
        </w:rPr>
        <w:t>pr</w:t>
      </w:r>
      <w:r>
        <w:rPr>
          <w:rFonts w:ascii="Times New Roman" w:hAnsi="Times New Roman"/>
          <w:b w:val="false"/>
          <w:strike w:val="false"/>
          <w:dstrike w:val="false"/>
          <w:sz w:val="24"/>
          <w:szCs w:val="24"/>
          <w:u w:val="none"/>
        </w:rPr>
        <w:t>ivire la imprumuturile bancare necesare desfasurarii activit</w:t>
      </w:r>
      <w:r>
        <w:rPr>
          <w:rFonts w:ascii="Times New Roman" w:hAnsi="Times New Roman"/>
          <w:b w:val="false"/>
          <w:strike w:val="false"/>
          <w:dstrike w:val="false"/>
          <w:sz w:val="24"/>
          <w:szCs w:val="24"/>
          <w:u w:val="none"/>
          <w:lang w:val="ro-MD"/>
        </w:rPr>
        <w:t>ăț</w:t>
      </w:r>
      <w:r>
        <w:rPr>
          <w:rFonts w:ascii="Times New Roman" w:hAnsi="Times New Roman"/>
          <w:b w:val="false"/>
          <w:strike w:val="false"/>
          <w:dstrike w:val="false"/>
          <w:sz w:val="24"/>
          <w:szCs w:val="24"/>
          <w:u w:val="none"/>
        </w:rPr>
        <w:t xml:space="preserve">ii curente </w:t>
      </w:r>
      <w:r>
        <w:rPr>
          <w:rFonts w:ascii="Times New Roman" w:hAnsi="Times New Roman"/>
          <w:b w:val="false"/>
          <w:strike w:val="false"/>
          <w:dstrike w:val="false"/>
          <w:sz w:val="24"/>
          <w:szCs w:val="24"/>
          <w:u w:val="none"/>
          <w:lang w:val="ro-MD"/>
        </w:rPr>
        <w:t>ș</w:t>
      </w:r>
      <w:r>
        <w:rPr>
          <w:rFonts w:ascii="Times New Roman" w:hAnsi="Times New Roman"/>
          <w:b w:val="false"/>
          <w:strike w:val="false"/>
          <w:dstrike w:val="false"/>
          <w:sz w:val="24"/>
          <w:szCs w:val="24"/>
          <w:u w:val="none"/>
        </w:rPr>
        <w:t>i de investi</w:t>
      </w:r>
      <w:r>
        <w:rPr>
          <w:rFonts w:ascii="Times New Roman" w:hAnsi="Times New Roman"/>
          <w:b w:val="false"/>
          <w:strike w:val="false"/>
          <w:dstrike w:val="false"/>
          <w:sz w:val="24"/>
          <w:szCs w:val="24"/>
          <w:u w:val="none"/>
          <w:lang w:val="ro-MD"/>
        </w:rPr>
        <w:t>ț</w:t>
      </w:r>
      <w:r>
        <w:rPr>
          <w:rFonts w:ascii="Times New Roman" w:hAnsi="Times New Roman"/>
          <w:b w:val="false"/>
          <w:strike w:val="false"/>
          <w:dstrike w:val="false"/>
          <w:sz w:val="24"/>
          <w:szCs w:val="24"/>
          <w:u w:val="none"/>
        </w:rPr>
        <w:t>ii, a credi</w:t>
      </w:r>
      <w:r>
        <w:rPr>
          <w:rFonts w:ascii="Times New Roman" w:hAnsi="Times New Roman"/>
          <w:b w:val="false"/>
          <w:strike w:val="false"/>
          <w:dstrike w:val="false"/>
          <w:sz w:val="24"/>
          <w:szCs w:val="24"/>
          <w:u w:val="none"/>
          <w:lang w:val="ro-MD"/>
        </w:rPr>
        <w:t>ț</w:t>
      </w:r>
      <w:r>
        <w:rPr>
          <w:rFonts w:ascii="Times New Roman" w:hAnsi="Times New Roman"/>
          <w:b w:val="false"/>
          <w:strike w:val="false"/>
          <w:dstrike w:val="false"/>
          <w:sz w:val="24"/>
          <w:szCs w:val="24"/>
          <w:u w:val="none"/>
        </w:rPr>
        <w:t xml:space="preserve">elor comerciale </w:t>
      </w:r>
      <w:r>
        <w:rPr>
          <w:rFonts w:ascii="Times New Roman" w:hAnsi="Times New Roman"/>
          <w:b w:val="false"/>
          <w:strike w:val="false"/>
          <w:dstrike w:val="false"/>
          <w:sz w:val="24"/>
          <w:szCs w:val="24"/>
          <w:u w:val="none"/>
          <w:lang w:val="ro-MD"/>
        </w:rPr>
        <w:t>ș</w:t>
      </w:r>
      <w:r>
        <w:rPr>
          <w:rFonts w:ascii="Times New Roman" w:hAnsi="Times New Roman"/>
          <w:b w:val="false"/>
          <w:strike w:val="false"/>
          <w:dstrike w:val="false"/>
          <w:sz w:val="24"/>
          <w:szCs w:val="24"/>
          <w:u w:val="none"/>
        </w:rPr>
        <w:t xml:space="preserve">i a </w:t>
      </w:r>
      <w:r>
        <w:rPr>
          <w:rFonts w:ascii="Times New Roman" w:hAnsi="Times New Roman"/>
          <w:b w:val="false"/>
          <w:strike w:val="false"/>
          <w:dstrike w:val="false"/>
          <w:sz w:val="24"/>
          <w:szCs w:val="24"/>
          <w:u w:val="none"/>
          <w:lang w:val="ro-MD"/>
        </w:rPr>
        <w:t>garanțiilor</w:t>
      </w:r>
      <w:r>
        <w:rPr>
          <w:rFonts w:ascii="Times New Roman" w:hAnsi="Times New Roman"/>
          <w:b w:val="false"/>
          <w:strike w:val="false"/>
          <w:dstrike w:val="false"/>
          <w:sz w:val="24"/>
          <w:szCs w:val="24"/>
          <w:u w:val="none"/>
        </w:rPr>
        <w:t>;</w:t>
      </w:r>
    </w:p>
    <w:p>
      <w:pPr>
        <w:pStyle w:val="Normal"/>
        <w:bidi w:val="0"/>
        <w:jc w:val="both"/>
        <w:rPr>
          <w:rFonts w:ascii="Times New Roman" w:hAnsi="Times New Roman"/>
          <w:sz w:val="24"/>
          <w:szCs w:val="24"/>
        </w:rPr>
      </w:pPr>
      <w:r>
        <w:rPr>
          <w:rFonts w:ascii="Times New Roman" w:hAnsi="Times New Roman"/>
          <w:b w:val="false"/>
          <w:strike w:val="false"/>
          <w:dstrike w:val="false"/>
          <w:sz w:val="24"/>
          <w:szCs w:val="24"/>
          <w:u w:val="none"/>
        </w:rPr>
        <w:t>o) aprob</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 xml:space="preserve"> raportul anual </w:t>
      </w:r>
      <w:r>
        <w:rPr>
          <w:rFonts w:ascii="Times New Roman" w:hAnsi="Times New Roman"/>
          <w:b w:val="false"/>
          <w:strike w:val="false"/>
          <w:dstrike w:val="false"/>
          <w:sz w:val="24"/>
          <w:szCs w:val="24"/>
          <w:u w:val="none"/>
          <w:lang w:val="ro-MD"/>
        </w:rPr>
        <w:t>privind</w:t>
      </w:r>
      <w:r>
        <w:rPr>
          <w:rFonts w:ascii="Times New Roman" w:hAnsi="Times New Roman"/>
          <w:b w:val="false"/>
          <w:strike w:val="false"/>
          <w:dstrike w:val="false"/>
          <w:sz w:val="24"/>
          <w:szCs w:val="24"/>
          <w:u w:val="none"/>
        </w:rPr>
        <w:t xml:space="preserve"> inventarierea elementelor de natura activelor, datoriilor </w:t>
      </w:r>
      <w:r>
        <w:rPr>
          <w:rFonts w:ascii="Times New Roman" w:hAnsi="Times New Roman"/>
          <w:b w:val="false"/>
          <w:strike w:val="false"/>
          <w:dstrike w:val="false"/>
          <w:sz w:val="24"/>
          <w:szCs w:val="24"/>
          <w:u w:val="none"/>
          <w:lang w:val="ro-MD"/>
        </w:rPr>
        <w:t>ș</w:t>
      </w:r>
      <w:r>
        <w:rPr>
          <w:rFonts w:ascii="Times New Roman" w:hAnsi="Times New Roman"/>
          <w:b w:val="false"/>
          <w:strike w:val="false"/>
          <w:dstrike w:val="false"/>
          <w:sz w:val="24"/>
          <w:szCs w:val="24"/>
          <w:u w:val="none"/>
        </w:rPr>
        <w:t>i capitul</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rilor proprii ale societ</w:t>
      </w:r>
      <w:r>
        <w:rPr>
          <w:rFonts w:ascii="Times New Roman" w:hAnsi="Times New Roman"/>
          <w:b w:val="false"/>
          <w:strike w:val="false"/>
          <w:dstrike w:val="false"/>
          <w:sz w:val="24"/>
          <w:szCs w:val="24"/>
          <w:u w:val="none"/>
          <w:lang w:val="ro-MD"/>
        </w:rPr>
        <w:t>ăț</w:t>
      </w:r>
      <w:r>
        <w:rPr>
          <w:rFonts w:ascii="Times New Roman" w:hAnsi="Times New Roman"/>
          <w:b w:val="false"/>
          <w:strike w:val="false"/>
          <w:dstrike w:val="false"/>
          <w:sz w:val="24"/>
          <w:szCs w:val="24"/>
          <w:u w:val="none"/>
        </w:rPr>
        <w:t xml:space="preserve">ii </w:t>
      </w:r>
      <w:r>
        <w:rPr>
          <w:rFonts w:ascii="Times New Roman" w:hAnsi="Times New Roman"/>
          <w:b w:val="false"/>
          <w:strike w:val="false"/>
          <w:dstrike w:val="false"/>
          <w:sz w:val="24"/>
          <w:szCs w:val="24"/>
          <w:u w:val="none"/>
          <w:lang w:val="ro-MD"/>
        </w:rPr>
        <w:t>ș</w:t>
      </w:r>
      <w:r>
        <w:rPr>
          <w:rFonts w:ascii="Times New Roman" w:hAnsi="Times New Roman"/>
          <w:b w:val="false"/>
          <w:strike w:val="false"/>
          <w:dstrike w:val="false"/>
          <w:sz w:val="24"/>
          <w:szCs w:val="24"/>
          <w:u w:val="none"/>
        </w:rPr>
        <w:t xml:space="preserve">i </w:t>
      </w:r>
      <w:r>
        <w:rPr>
          <w:rFonts w:ascii="Times New Roman" w:hAnsi="Times New Roman"/>
          <w:b w:val="false"/>
          <w:strike w:val="false"/>
          <w:dstrike w:val="false"/>
          <w:sz w:val="24"/>
          <w:szCs w:val="24"/>
          <w:u w:val="none"/>
          <w:lang w:val="ro-MD"/>
        </w:rPr>
        <w:t>propunerilor</w:t>
      </w:r>
      <w:r>
        <w:rPr>
          <w:rFonts w:ascii="Times New Roman" w:hAnsi="Times New Roman"/>
          <w:b w:val="false"/>
          <w:strike w:val="false"/>
          <w:dstrike w:val="false"/>
          <w:sz w:val="24"/>
          <w:szCs w:val="24"/>
          <w:u w:val="none"/>
        </w:rPr>
        <w:t xml:space="preserve"> de scoatere din func</w:t>
      </w:r>
      <w:r>
        <w:rPr>
          <w:rFonts w:ascii="Times New Roman" w:hAnsi="Times New Roman"/>
          <w:b w:val="false"/>
          <w:strike w:val="false"/>
          <w:dstrike w:val="false"/>
          <w:sz w:val="24"/>
          <w:szCs w:val="24"/>
          <w:u w:val="none"/>
          <w:lang w:val="ro-MD"/>
        </w:rPr>
        <w:t>ț</w:t>
      </w:r>
      <w:r>
        <w:rPr>
          <w:rFonts w:ascii="Times New Roman" w:hAnsi="Times New Roman"/>
          <w:b w:val="false"/>
          <w:strike w:val="false"/>
          <w:dstrike w:val="false"/>
          <w:sz w:val="24"/>
          <w:szCs w:val="24"/>
          <w:u w:val="none"/>
        </w:rPr>
        <w:t xml:space="preserve">iune </w:t>
      </w:r>
      <w:r>
        <w:rPr>
          <w:rFonts w:ascii="Times New Roman" w:hAnsi="Times New Roman"/>
          <w:b w:val="false"/>
          <w:strike w:val="false"/>
          <w:dstrike w:val="false"/>
          <w:sz w:val="24"/>
          <w:szCs w:val="24"/>
          <w:u w:val="none"/>
          <w:lang w:val="ro-MD"/>
        </w:rPr>
        <w:t>ș</w:t>
      </w:r>
      <w:r>
        <w:rPr>
          <w:rFonts w:ascii="Times New Roman" w:hAnsi="Times New Roman"/>
          <w:b w:val="false"/>
          <w:strike w:val="false"/>
          <w:dstrike w:val="false"/>
          <w:sz w:val="24"/>
          <w:szCs w:val="24"/>
          <w:u w:val="none"/>
        </w:rPr>
        <w:t>i casare a imobiliz</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 xml:space="preserve">rilor corporale </w:t>
      </w:r>
      <w:r>
        <w:rPr>
          <w:rFonts w:ascii="Times New Roman" w:hAnsi="Times New Roman"/>
          <w:b w:val="false"/>
          <w:strike w:val="false"/>
          <w:dstrike w:val="false"/>
          <w:sz w:val="24"/>
          <w:szCs w:val="24"/>
          <w:u w:val="none"/>
          <w:lang w:val="ro-MD"/>
        </w:rPr>
        <w:t>ș</w:t>
      </w:r>
      <w:r>
        <w:rPr>
          <w:rFonts w:ascii="Times New Roman" w:hAnsi="Times New Roman"/>
          <w:b w:val="false"/>
          <w:strike w:val="false"/>
          <w:dstrike w:val="false"/>
          <w:sz w:val="24"/>
          <w:szCs w:val="24"/>
          <w:u w:val="none"/>
        </w:rPr>
        <w:t>i necorporale din patrimoniul propriu;</w:t>
      </w:r>
    </w:p>
    <w:p>
      <w:pPr>
        <w:pStyle w:val="Normal"/>
        <w:bidi w:val="0"/>
        <w:jc w:val="both"/>
        <w:rPr>
          <w:rFonts w:ascii="Times New Roman" w:hAnsi="Times New Roman"/>
          <w:sz w:val="24"/>
          <w:szCs w:val="24"/>
        </w:rPr>
      </w:pPr>
      <w:r>
        <w:rPr>
          <w:rFonts w:ascii="Times New Roman" w:hAnsi="Times New Roman"/>
          <w:b w:val="false"/>
          <w:strike w:val="false"/>
          <w:dstrike w:val="false"/>
          <w:sz w:val="24"/>
          <w:szCs w:val="24"/>
          <w:u w:val="none"/>
        </w:rPr>
        <w:t>p) aprob</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 xml:space="preserve"> cheltuielile de protocol peste limita prev</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zut</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 xml:space="preserve"> de lege, dac</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 xml:space="preserve"> este cazul;</w:t>
      </w:r>
    </w:p>
    <w:p>
      <w:pPr>
        <w:pStyle w:val="Normal"/>
        <w:bidi w:val="0"/>
        <w:jc w:val="both"/>
        <w:rPr>
          <w:rFonts w:ascii="Times New Roman" w:hAnsi="Times New Roman"/>
          <w:sz w:val="24"/>
          <w:szCs w:val="24"/>
        </w:rPr>
      </w:pPr>
      <w:r>
        <w:rPr>
          <w:rFonts w:ascii="Times New Roman" w:hAnsi="Times New Roman"/>
          <w:b w:val="false"/>
          <w:strike w:val="false"/>
          <w:dstrike w:val="false"/>
          <w:sz w:val="24"/>
          <w:szCs w:val="24"/>
          <w:u w:val="none"/>
        </w:rPr>
        <w:t>q) aprob</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 xml:space="preserve"> contractual Colectiv de munc</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 xml:space="preserve">, normativele de personal </w:t>
      </w:r>
      <w:r>
        <w:rPr>
          <w:rFonts w:ascii="Times New Roman" w:hAnsi="Times New Roman"/>
          <w:b w:val="false"/>
          <w:strike w:val="false"/>
          <w:dstrike w:val="false"/>
          <w:sz w:val="24"/>
          <w:szCs w:val="24"/>
          <w:u w:val="none"/>
          <w:lang w:val="ro-MD"/>
        </w:rPr>
        <w:t>ș</w:t>
      </w:r>
      <w:r>
        <w:rPr>
          <w:rFonts w:ascii="Times New Roman" w:hAnsi="Times New Roman"/>
          <w:b w:val="false"/>
          <w:strike w:val="false"/>
          <w:dstrike w:val="false"/>
          <w:sz w:val="24"/>
          <w:szCs w:val="24"/>
          <w:u w:val="none"/>
        </w:rPr>
        <w:t>i orice alte reglement</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ri interne necesare bunei desf</w:t>
      </w:r>
      <w:r>
        <w:rPr>
          <w:rFonts w:ascii="Times New Roman" w:hAnsi="Times New Roman"/>
          <w:b w:val="false"/>
          <w:strike w:val="false"/>
          <w:dstrike w:val="false"/>
          <w:sz w:val="24"/>
          <w:szCs w:val="24"/>
          <w:u w:val="none"/>
          <w:lang w:val="ro-MD"/>
        </w:rPr>
        <w:t>ăș</w:t>
      </w:r>
      <w:r>
        <w:rPr>
          <w:rFonts w:ascii="Times New Roman" w:hAnsi="Times New Roman"/>
          <w:b w:val="false"/>
          <w:strike w:val="false"/>
          <w:dstrike w:val="false"/>
          <w:sz w:val="24"/>
          <w:szCs w:val="24"/>
          <w:u w:val="none"/>
        </w:rPr>
        <w:t>ur</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ri a activit</w:t>
      </w:r>
      <w:r>
        <w:rPr>
          <w:rFonts w:ascii="Times New Roman" w:hAnsi="Times New Roman"/>
          <w:b w:val="false"/>
          <w:strike w:val="false"/>
          <w:dstrike w:val="false"/>
          <w:sz w:val="24"/>
          <w:szCs w:val="24"/>
          <w:u w:val="none"/>
          <w:lang w:val="ro-MD"/>
        </w:rPr>
        <w:t>ăț</w:t>
      </w:r>
      <w:r>
        <w:rPr>
          <w:rFonts w:ascii="Times New Roman" w:hAnsi="Times New Roman"/>
          <w:b w:val="false"/>
          <w:strike w:val="false"/>
          <w:dstrike w:val="false"/>
          <w:sz w:val="24"/>
          <w:szCs w:val="24"/>
          <w:u w:val="none"/>
        </w:rPr>
        <w:t>ii societ</w:t>
      </w:r>
      <w:r>
        <w:rPr>
          <w:rFonts w:ascii="Times New Roman" w:hAnsi="Times New Roman"/>
          <w:b w:val="false"/>
          <w:strike w:val="false"/>
          <w:dstrike w:val="false"/>
          <w:sz w:val="24"/>
          <w:szCs w:val="24"/>
          <w:u w:val="none"/>
          <w:lang w:val="ro-MD"/>
        </w:rPr>
        <w:t>ăț</w:t>
      </w:r>
      <w:r>
        <w:rPr>
          <w:rFonts w:ascii="Times New Roman" w:hAnsi="Times New Roman"/>
          <w:b w:val="false"/>
          <w:strike w:val="false"/>
          <w:dstrike w:val="false"/>
          <w:sz w:val="24"/>
          <w:szCs w:val="24"/>
          <w:u w:val="none"/>
        </w:rPr>
        <w:t xml:space="preserve">ii. </w:t>
      </w:r>
      <w:r>
        <w:rPr>
          <w:rFonts w:ascii="Times New Roman" w:hAnsi="Times New Roman"/>
          <w:b w:val="false"/>
          <w:strike w:val="false"/>
          <w:dstrike w:val="false"/>
          <w:sz w:val="24"/>
          <w:szCs w:val="24"/>
          <w:u w:val="none"/>
          <w:lang w:val="ro-MD"/>
        </w:rPr>
        <w:t>Î</w:t>
      </w:r>
      <w:r>
        <w:rPr>
          <w:rFonts w:ascii="Times New Roman" w:hAnsi="Times New Roman"/>
          <w:b w:val="false"/>
          <w:strike w:val="false"/>
          <w:dstrike w:val="false"/>
          <w:sz w:val="24"/>
          <w:szCs w:val="24"/>
          <w:u w:val="none"/>
        </w:rPr>
        <w:t>n scopul negocierii Contractului Colectiv de Munc</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 xml:space="preserve"> mandateaz</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 xml:space="preserve"> </w:t>
      </w:r>
      <w:r>
        <w:rPr>
          <w:rFonts w:ascii="Times New Roman" w:hAnsi="Times New Roman"/>
          <w:b w:val="false"/>
          <w:strike w:val="false"/>
          <w:dstrike w:val="false"/>
          <w:sz w:val="24"/>
          <w:szCs w:val="24"/>
          <w:u w:val="none"/>
          <w:lang w:val="ro-MD"/>
        </w:rPr>
        <w:t>reprezentanții</w:t>
      </w:r>
      <w:r>
        <w:rPr>
          <w:rFonts w:ascii="Times New Roman" w:hAnsi="Times New Roman"/>
          <w:b w:val="false"/>
          <w:strike w:val="false"/>
          <w:dstrike w:val="false"/>
          <w:sz w:val="24"/>
          <w:szCs w:val="24"/>
          <w:u w:val="none"/>
        </w:rPr>
        <w:t xml:space="preserve"> patronatului;</w:t>
      </w:r>
    </w:p>
    <w:p>
      <w:pPr>
        <w:pStyle w:val="Normal"/>
        <w:bidi w:val="0"/>
        <w:jc w:val="both"/>
        <w:rPr>
          <w:rFonts w:ascii="Times New Roman" w:hAnsi="Times New Roman"/>
          <w:sz w:val="24"/>
          <w:szCs w:val="24"/>
        </w:rPr>
      </w:pPr>
      <w:r>
        <w:rPr>
          <w:rFonts w:ascii="Times New Roman" w:hAnsi="Times New Roman"/>
          <w:b w:val="false"/>
          <w:strike w:val="false"/>
          <w:dstrike w:val="false"/>
          <w:sz w:val="24"/>
          <w:szCs w:val="24"/>
          <w:u w:val="none"/>
        </w:rPr>
        <w:t>r) propune Adun</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rii Generale extraordinare a Ac</w:t>
      </w:r>
      <w:r>
        <w:rPr>
          <w:rFonts w:ascii="Times New Roman" w:hAnsi="Times New Roman"/>
          <w:b w:val="false"/>
          <w:strike w:val="false"/>
          <w:dstrike w:val="false"/>
          <w:sz w:val="24"/>
          <w:szCs w:val="24"/>
          <w:u w:val="none"/>
          <w:lang w:val="ro-MD"/>
        </w:rPr>
        <w:t>ț</w:t>
      </w:r>
      <w:r>
        <w:rPr>
          <w:rFonts w:ascii="Times New Roman" w:hAnsi="Times New Roman"/>
          <w:b w:val="false"/>
          <w:strike w:val="false"/>
          <w:dstrike w:val="false"/>
          <w:sz w:val="24"/>
          <w:szCs w:val="24"/>
          <w:u w:val="none"/>
        </w:rPr>
        <w:t>ionarilor reducerea sau majorarea capitalului social;</w:t>
      </w:r>
    </w:p>
    <w:p>
      <w:pPr>
        <w:pStyle w:val="Normal"/>
        <w:bidi w:val="0"/>
        <w:jc w:val="both"/>
        <w:rPr>
          <w:rFonts w:ascii="Times New Roman" w:hAnsi="Times New Roman"/>
          <w:sz w:val="24"/>
          <w:szCs w:val="24"/>
        </w:rPr>
      </w:pPr>
      <w:r>
        <w:rPr>
          <w:rFonts w:ascii="Times New Roman" w:hAnsi="Times New Roman"/>
          <w:b w:val="false"/>
          <w:strike w:val="false"/>
          <w:dstrike w:val="false"/>
          <w:sz w:val="24"/>
          <w:szCs w:val="24"/>
          <w:u w:val="none"/>
        </w:rPr>
        <w:t>s) propune Adun</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rii Generale a Ac</w:t>
      </w:r>
      <w:r>
        <w:rPr>
          <w:rFonts w:ascii="Times New Roman" w:hAnsi="Times New Roman"/>
          <w:b w:val="false"/>
          <w:strike w:val="false"/>
          <w:dstrike w:val="false"/>
          <w:sz w:val="24"/>
          <w:szCs w:val="24"/>
          <w:u w:val="none"/>
          <w:lang w:val="ro-MD"/>
        </w:rPr>
        <w:t>ț</w:t>
      </w:r>
      <w:r>
        <w:rPr>
          <w:rFonts w:ascii="Times New Roman" w:hAnsi="Times New Roman"/>
          <w:b w:val="false"/>
          <w:strike w:val="false"/>
          <w:dstrike w:val="false"/>
          <w:sz w:val="24"/>
          <w:szCs w:val="24"/>
          <w:u w:val="none"/>
        </w:rPr>
        <w:t xml:space="preserve">ionarilor furnizarea, divizarea, participarea la constituirea de noi persoane juridice sau asocierea cu alte persoane juridice ori fizice, </w:t>
      </w:r>
      <w:r>
        <w:rPr>
          <w:rFonts w:ascii="Times New Roman" w:hAnsi="Times New Roman"/>
          <w:b w:val="false"/>
          <w:strike w:val="false"/>
          <w:dstrike w:val="false"/>
          <w:sz w:val="24"/>
          <w:szCs w:val="24"/>
          <w:u w:val="none"/>
          <w:lang w:val="ro-MD"/>
        </w:rPr>
        <w:t>î</w:t>
      </w:r>
      <w:r>
        <w:rPr>
          <w:rFonts w:ascii="Times New Roman" w:hAnsi="Times New Roman"/>
          <w:b w:val="false"/>
          <w:strike w:val="false"/>
          <w:dstrike w:val="false"/>
          <w:sz w:val="24"/>
          <w:szCs w:val="24"/>
          <w:u w:val="none"/>
        </w:rPr>
        <w:t>n conformitate cu reglement</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 xml:space="preserve">rile </w:t>
      </w:r>
      <w:r>
        <w:rPr>
          <w:rFonts w:ascii="Times New Roman" w:hAnsi="Times New Roman"/>
          <w:b w:val="false"/>
          <w:strike w:val="false"/>
          <w:dstrike w:val="false"/>
          <w:sz w:val="24"/>
          <w:szCs w:val="24"/>
          <w:u w:val="none"/>
          <w:lang w:val="ro-MD"/>
        </w:rPr>
        <w:t>î</w:t>
      </w:r>
      <w:r>
        <w:rPr>
          <w:rFonts w:ascii="Times New Roman" w:hAnsi="Times New Roman"/>
          <w:b w:val="false"/>
          <w:strike w:val="false"/>
          <w:dstrike w:val="false"/>
          <w:sz w:val="24"/>
          <w:szCs w:val="24"/>
          <w:u w:val="none"/>
        </w:rPr>
        <w:t>n vigoare;</w:t>
      </w:r>
    </w:p>
    <w:p>
      <w:pPr>
        <w:pStyle w:val="Normal"/>
        <w:bidi w:val="0"/>
        <w:jc w:val="both"/>
        <w:rPr>
          <w:rFonts w:ascii="Times New Roman" w:hAnsi="Times New Roman"/>
          <w:sz w:val="24"/>
          <w:szCs w:val="24"/>
        </w:rPr>
      </w:pPr>
      <w:r>
        <w:rPr>
          <w:rFonts w:ascii="Times New Roman" w:hAnsi="Times New Roman"/>
          <w:b w:val="false"/>
          <w:strike w:val="false"/>
          <w:dstrike w:val="false"/>
          <w:sz w:val="24"/>
          <w:szCs w:val="24"/>
          <w:u w:val="none"/>
        </w:rPr>
        <w:t>t) propune spre aprobare Adun</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rii Generale extraordinare a Ac</w:t>
      </w:r>
      <w:r>
        <w:rPr>
          <w:rFonts w:ascii="Times New Roman" w:hAnsi="Times New Roman"/>
          <w:b w:val="false"/>
          <w:strike w:val="false"/>
          <w:dstrike w:val="false"/>
          <w:sz w:val="24"/>
          <w:szCs w:val="24"/>
          <w:u w:val="none"/>
          <w:lang w:val="ro-MD"/>
        </w:rPr>
        <w:t>ț</w:t>
      </w:r>
      <w:r>
        <w:rPr>
          <w:rFonts w:ascii="Times New Roman" w:hAnsi="Times New Roman"/>
          <w:b w:val="false"/>
          <w:strike w:val="false"/>
          <w:dstrike w:val="false"/>
          <w:sz w:val="24"/>
          <w:szCs w:val="24"/>
          <w:u w:val="none"/>
        </w:rPr>
        <w:t xml:space="preserve">ionarilor </w:t>
      </w:r>
      <w:r>
        <w:rPr>
          <w:rFonts w:ascii="Times New Roman" w:hAnsi="Times New Roman"/>
          <w:b w:val="false"/>
          <w:strike w:val="false"/>
          <w:dstrike w:val="false"/>
          <w:sz w:val="24"/>
          <w:szCs w:val="24"/>
          <w:u w:val="none"/>
          <w:lang w:val="ro-MD"/>
        </w:rPr>
        <w:t>î</w:t>
      </w:r>
      <w:r>
        <w:rPr>
          <w:rFonts w:ascii="Times New Roman" w:hAnsi="Times New Roman"/>
          <w:b w:val="false"/>
          <w:strike w:val="false"/>
          <w:dstrike w:val="false"/>
          <w:sz w:val="24"/>
          <w:szCs w:val="24"/>
          <w:u w:val="none"/>
        </w:rPr>
        <w:t>nfiintarea sau desfiin</w:t>
      </w:r>
      <w:r>
        <w:rPr>
          <w:rFonts w:ascii="Times New Roman" w:hAnsi="Times New Roman"/>
          <w:b w:val="false"/>
          <w:strike w:val="false"/>
          <w:dstrike w:val="false"/>
          <w:sz w:val="24"/>
          <w:szCs w:val="24"/>
          <w:u w:val="none"/>
          <w:lang w:val="ro-MD"/>
        </w:rPr>
        <w:t>ț</w:t>
      </w:r>
      <w:r>
        <w:rPr>
          <w:rFonts w:ascii="Times New Roman" w:hAnsi="Times New Roman"/>
          <w:b w:val="false"/>
          <w:strike w:val="false"/>
          <w:dstrike w:val="false"/>
          <w:sz w:val="24"/>
          <w:szCs w:val="24"/>
          <w:u w:val="none"/>
        </w:rPr>
        <w:t>area unor sedii secundare: sucursale, filiale, agen</w:t>
      </w:r>
      <w:r>
        <w:rPr>
          <w:rFonts w:ascii="Times New Roman" w:hAnsi="Times New Roman"/>
          <w:b w:val="false"/>
          <w:strike w:val="false"/>
          <w:dstrike w:val="false"/>
          <w:sz w:val="24"/>
          <w:szCs w:val="24"/>
          <w:u w:val="none"/>
          <w:lang w:val="ro-MD"/>
        </w:rPr>
        <w:t>ț</w:t>
      </w:r>
      <w:r>
        <w:rPr>
          <w:rFonts w:ascii="Times New Roman" w:hAnsi="Times New Roman"/>
          <w:b w:val="false"/>
          <w:strike w:val="false"/>
          <w:dstrike w:val="false"/>
          <w:sz w:val="24"/>
          <w:szCs w:val="24"/>
          <w:u w:val="none"/>
        </w:rPr>
        <w:t>ii, puncte de lucru, reprezentante sau alte asemenea unit</w:t>
      </w:r>
      <w:r>
        <w:rPr>
          <w:rFonts w:ascii="Times New Roman" w:hAnsi="Times New Roman"/>
          <w:b w:val="false"/>
          <w:strike w:val="false"/>
          <w:dstrike w:val="false"/>
          <w:sz w:val="24"/>
          <w:szCs w:val="24"/>
          <w:u w:val="none"/>
          <w:lang w:val="ro-MD"/>
        </w:rPr>
        <w:t>ăț</w:t>
      </w:r>
      <w:r>
        <w:rPr>
          <w:rFonts w:ascii="Times New Roman" w:hAnsi="Times New Roman"/>
          <w:b w:val="false"/>
          <w:strike w:val="false"/>
          <w:dstrike w:val="false"/>
          <w:sz w:val="24"/>
          <w:szCs w:val="24"/>
          <w:u w:val="none"/>
        </w:rPr>
        <w:t>i;</w:t>
      </w:r>
    </w:p>
    <w:p>
      <w:pPr>
        <w:pStyle w:val="Normal"/>
        <w:bidi w:val="0"/>
        <w:jc w:val="both"/>
        <w:rPr>
          <w:rFonts w:ascii="Times New Roman" w:hAnsi="Times New Roman"/>
          <w:sz w:val="24"/>
          <w:szCs w:val="24"/>
        </w:rPr>
      </w:pPr>
      <w:r>
        <w:rPr>
          <w:rFonts w:ascii="Times New Roman" w:hAnsi="Times New Roman"/>
          <w:b w:val="false"/>
          <w:strike w:val="false"/>
          <w:dstrike w:val="false"/>
          <w:sz w:val="24"/>
          <w:szCs w:val="24"/>
          <w:u w:val="none"/>
        </w:rPr>
        <w:t>u) propune modificari ale Actului Constitutiv;</w:t>
      </w:r>
    </w:p>
    <w:p>
      <w:pPr>
        <w:pStyle w:val="Normal"/>
        <w:bidi w:val="0"/>
        <w:jc w:val="left"/>
        <w:rPr>
          <w:rFonts w:ascii="Times New Roman" w:hAnsi="Times New Roman"/>
          <w:b w:val="false"/>
          <w:b w:val="false"/>
          <w:strike w:val="false"/>
          <w:dstrike w:val="false"/>
          <w:sz w:val="24"/>
          <w:szCs w:val="24"/>
          <w:u w:val="none"/>
        </w:rPr>
      </w:pPr>
      <w:r>
        <w:rPr>
          <w:rFonts w:ascii="Times New Roman" w:hAnsi="Times New Roman"/>
          <w:b w:val="false"/>
          <w:strike w:val="false"/>
          <w:dstrike w:val="false"/>
          <w:sz w:val="24"/>
          <w:szCs w:val="24"/>
          <w:u w:val="none"/>
        </w:rPr>
      </w:r>
    </w:p>
    <w:p>
      <w:pPr>
        <w:pStyle w:val="Normal"/>
        <w:bidi w:val="0"/>
        <w:jc w:val="both"/>
        <w:rPr>
          <w:rFonts w:ascii="Times New Roman" w:hAnsi="Times New Roman"/>
          <w:sz w:val="24"/>
          <w:szCs w:val="24"/>
        </w:rPr>
      </w:pPr>
      <w:r>
        <w:rPr>
          <w:rFonts w:ascii="Times New Roman" w:hAnsi="Times New Roman"/>
          <w:b w:val="false"/>
          <w:strike w:val="false"/>
          <w:dstrike w:val="false"/>
          <w:sz w:val="24"/>
          <w:szCs w:val="24"/>
          <w:u w:val="none"/>
        </w:rPr>
        <w:t xml:space="preserve">Consiliul de Administraţie al Societatii </w:t>
      </w:r>
      <w:r>
        <w:rPr>
          <w:rFonts w:ascii="Times New Roman" w:hAnsi="Times New Roman"/>
          <w:b w:val="false"/>
          <w:strike w:val="false"/>
          <w:dstrike w:val="false"/>
          <w:sz w:val="24"/>
          <w:szCs w:val="24"/>
          <w:u w:val="none"/>
          <w:lang w:val="ro-MD"/>
        </w:rPr>
        <w:t>MENZA SRL</w:t>
      </w:r>
      <w:r>
        <w:rPr>
          <w:rFonts w:ascii="Times New Roman" w:hAnsi="Times New Roman"/>
          <w:b w:val="false"/>
          <w:strike w:val="false"/>
          <w:dstrike w:val="false"/>
          <w:sz w:val="24"/>
          <w:szCs w:val="24"/>
          <w:u w:val="none"/>
        </w:rPr>
        <w:t xml:space="preserve">, </w:t>
      </w:r>
      <w:r>
        <w:rPr>
          <w:rFonts w:ascii="Times New Roman" w:hAnsi="Times New Roman"/>
          <w:b w:val="false"/>
          <w:strike w:val="false"/>
          <w:dstrike w:val="false"/>
          <w:sz w:val="24"/>
          <w:szCs w:val="24"/>
          <w:u w:val="none"/>
          <w:lang w:val="ro-MD"/>
        </w:rPr>
        <w:t>î</w:t>
      </w:r>
      <w:r>
        <w:rPr>
          <w:rFonts w:ascii="Times New Roman" w:hAnsi="Times New Roman"/>
          <w:b w:val="false"/>
          <w:strike w:val="false"/>
          <w:dstrike w:val="false"/>
          <w:sz w:val="24"/>
          <w:szCs w:val="24"/>
          <w:u w:val="none"/>
        </w:rPr>
        <w:t>n conformitate cu dispozi</w:t>
      </w:r>
      <w:r>
        <w:rPr>
          <w:rFonts w:ascii="Times New Roman" w:hAnsi="Times New Roman"/>
          <w:b w:val="false"/>
          <w:strike w:val="false"/>
          <w:dstrike w:val="false"/>
          <w:sz w:val="24"/>
          <w:szCs w:val="24"/>
          <w:u w:val="none"/>
          <w:lang w:val="ro-MD"/>
        </w:rPr>
        <w:t>ț</w:t>
      </w:r>
      <w:r>
        <w:rPr>
          <w:rFonts w:ascii="Times New Roman" w:hAnsi="Times New Roman"/>
          <w:b w:val="false"/>
          <w:strike w:val="false"/>
          <w:dstrike w:val="false"/>
          <w:sz w:val="24"/>
          <w:szCs w:val="24"/>
          <w:u w:val="none"/>
        </w:rPr>
        <w:t>iile art. 143 din Legea 31/1990  poate delega conducerea societ</w:t>
      </w:r>
      <w:r>
        <w:rPr>
          <w:rFonts w:ascii="Times New Roman" w:hAnsi="Times New Roman"/>
          <w:b w:val="false"/>
          <w:strike w:val="false"/>
          <w:dstrike w:val="false"/>
          <w:sz w:val="24"/>
          <w:szCs w:val="24"/>
          <w:u w:val="none"/>
          <w:lang w:val="ro-MD"/>
        </w:rPr>
        <w:t>ăț</w:t>
      </w:r>
      <w:r>
        <w:rPr>
          <w:rFonts w:ascii="Times New Roman" w:hAnsi="Times New Roman"/>
          <w:b w:val="false"/>
          <w:strike w:val="false"/>
          <w:dstrike w:val="false"/>
          <w:sz w:val="24"/>
          <w:szCs w:val="24"/>
          <w:u w:val="none"/>
        </w:rPr>
        <w:t>ii unuia sau mai multor directori, numind pe unul dintre ei director general, dacă este cazul. Acestia vor indeplini toate actele necesare si utile pentru realizarea obiectului de activitate al societatii ce intra in atributiile Consiliului de Administratie, mai putin cele care nu pot fi delegate potrivit legii. Administratorii sunt respunz</w:t>
      </w:r>
      <w:r>
        <w:rPr>
          <w:rFonts w:ascii="Times New Roman" w:hAnsi="Times New Roman"/>
          <w:b w:val="false"/>
          <w:strike w:val="false"/>
          <w:dstrike w:val="false"/>
          <w:sz w:val="24"/>
          <w:szCs w:val="24"/>
          <w:u w:val="none"/>
          <w:lang w:val="ro-MD"/>
        </w:rPr>
        <w:t>ă</w:t>
      </w:r>
      <w:r>
        <w:rPr>
          <w:rFonts w:ascii="Times New Roman" w:hAnsi="Times New Roman"/>
          <w:b w:val="false"/>
          <w:strike w:val="false"/>
          <w:dstrike w:val="false"/>
          <w:sz w:val="24"/>
          <w:szCs w:val="24"/>
          <w:u w:val="none"/>
        </w:rPr>
        <w:t xml:space="preserve">tori de </w:t>
      </w:r>
      <w:r>
        <w:rPr>
          <w:rFonts w:ascii="Times New Roman" w:hAnsi="Times New Roman"/>
          <w:b w:val="false"/>
          <w:strike w:val="false"/>
          <w:dstrike w:val="false"/>
          <w:sz w:val="24"/>
          <w:szCs w:val="24"/>
          <w:u w:val="none"/>
          <w:lang w:val="ro-MD"/>
        </w:rPr>
        <w:t>î</w:t>
      </w:r>
      <w:r>
        <w:rPr>
          <w:rFonts w:ascii="Times New Roman" w:hAnsi="Times New Roman"/>
          <w:b w:val="false"/>
          <w:strike w:val="false"/>
          <w:dstrike w:val="false"/>
          <w:sz w:val="24"/>
          <w:szCs w:val="24"/>
          <w:u w:val="none"/>
        </w:rPr>
        <w:t>ndeplinirea tuturor obliga</w:t>
      </w:r>
      <w:r>
        <w:rPr>
          <w:rFonts w:ascii="Times New Roman" w:hAnsi="Times New Roman"/>
          <w:b w:val="false"/>
          <w:strike w:val="false"/>
          <w:dstrike w:val="false"/>
          <w:sz w:val="24"/>
          <w:szCs w:val="24"/>
          <w:u w:val="none"/>
          <w:lang w:val="ro-MD"/>
        </w:rPr>
        <w:t>ț</w:t>
      </w:r>
      <w:r>
        <w:rPr>
          <w:rFonts w:ascii="Times New Roman" w:hAnsi="Times New Roman"/>
          <w:b w:val="false"/>
          <w:strike w:val="false"/>
          <w:dstrike w:val="false"/>
          <w:sz w:val="24"/>
          <w:szCs w:val="24"/>
          <w:u w:val="none"/>
        </w:rPr>
        <w:t>iilor, potrivit prevederilor legale.</w:t>
      </w:r>
    </w:p>
    <w:p>
      <w:pPr>
        <w:pStyle w:val="Normal"/>
        <w:bidi w:val="0"/>
        <w:jc w:val="both"/>
        <w:rPr>
          <w:rFonts w:ascii="Times New Roman" w:hAnsi="Times New Roman"/>
          <w:color w:val="auto"/>
          <w:sz w:val="24"/>
          <w:szCs w:val="24"/>
        </w:rPr>
      </w:pPr>
      <w:r>
        <w:rPr>
          <w:rFonts w:ascii="Times New Roman" w:hAnsi="Times New Roman"/>
          <w:b w:val="false"/>
          <w:strike w:val="false"/>
          <w:dstrike w:val="false"/>
          <w:color w:val="auto"/>
          <w:sz w:val="24"/>
          <w:szCs w:val="24"/>
          <w:u w:val="none"/>
        </w:rPr>
        <w:t>Administratorii sunt solidar raspunzatori cu precedesorii lor imedia</w:t>
      </w:r>
      <w:r>
        <w:rPr>
          <w:rFonts w:ascii="Times New Roman" w:hAnsi="Times New Roman"/>
          <w:b w:val="false"/>
          <w:strike w:val="false"/>
          <w:dstrike w:val="false"/>
          <w:color w:val="auto"/>
          <w:sz w:val="24"/>
          <w:szCs w:val="24"/>
          <w:u w:val="none"/>
          <w:lang w:val="ro-MD"/>
        </w:rPr>
        <w:t>ț</w:t>
      </w:r>
      <w:r>
        <w:rPr>
          <w:rFonts w:ascii="Times New Roman" w:hAnsi="Times New Roman"/>
          <w:b w:val="false"/>
          <w:strike w:val="false"/>
          <w:dstrike w:val="false"/>
          <w:color w:val="auto"/>
          <w:sz w:val="24"/>
          <w:szCs w:val="24"/>
          <w:u w:val="none"/>
        </w:rPr>
        <w:t>i dac</w:t>
      </w:r>
      <w:r>
        <w:rPr>
          <w:rFonts w:ascii="Times New Roman" w:hAnsi="Times New Roman"/>
          <w:b w:val="false"/>
          <w:strike w:val="false"/>
          <w:dstrike w:val="false"/>
          <w:color w:val="auto"/>
          <w:sz w:val="24"/>
          <w:szCs w:val="24"/>
          <w:u w:val="none"/>
          <w:lang w:val="ro-MD"/>
        </w:rPr>
        <w:t>ă</w:t>
      </w:r>
      <w:r>
        <w:rPr>
          <w:rFonts w:ascii="Times New Roman" w:hAnsi="Times New Roman"/>
          <w:b w:val="false"/>
          <w:strike w:val="false"/>
          <w:dstrike w:val="false"/>
          <w:color w:val="auto"/>
          <w:sz w:val="24"/>
          <w:szCs w:val="24"/>
          <w:u w:val="none"/>
        </w:rPr>
        <w:t xml:space="preserve"> av</w:t>
      </w:r>
      <w:r>
        <w:rPr>
          <w:rFonts w:ascii="Times New Roman" w:hAnsi="Times New Roman"/>
          <w:b w:val="false"/>
          <w:strike w:val="false"/>
          <w:dstrike w:val="false"/>
          <w:color w:val="auto"/>
          <w:sz w:val="24"/>
          <w:szCs w:val="24"/>
          <w:u w:val="none"/>
          <w:lang w:val="ro-MD"/>
        </w:rPr>
        <w:t>â</w:t>
      </w:r>
      <w:r>
        <w:rPr>
          <w:rFonts w:ascii="Times New Roman" w:hAnsi="Times New Roman"/>
          <w:b w:val="false"/>
          <w:strike w:val="false"/>
          <w:dstrike w:val="false"/>
          <w:color w:val="auto"/>
          <w:sz w:val="24"/>
          <w:szCs w:val="24"/>
          <w:u w:val="none"/>
        </w:rPr>
        <w:t>nd cunostin</w:t>
      </w:r>
      <w:r>
        <w:rPr>
          <w:rFonts w:ascii="Times New Roman" w:hAnsi="Times New Roman"/>
          <w:b w:val="false"/>
          <w:strike w:val="false"/>
          <w:dstrike w:val="false"/>
          <w:color w:val="auto"/>
          <w:sz w:val="24"/>
          <w:szCs w:val="24"/>
          <w:u w:val="none"/>
          <w:lang w:val="ro-MD"/>
        </w:rPr>
        <w:t>ț</w:t>
      </w:r>
      <w:r>
        <w:rPr>
          <w:rFonts w:ascii="Times New Roman" w:hAnsi="Times New Roman"/>
          <w:b w:val="false"/>
          <w:strike w:val="false"/>
          <w:dstrike w:val="false"/>
          <w:color w:val="auto"/>
          <w:sz w:val="24"/>
          <w:szCs w:val="24"/>
          <w:u w:val="none"/>
        </w:rPr>
        <w:t>a de neregulile s</w:t>
      </w:r>
      <w:r>
        <w:rPr>
          <w:rFonts w:ascii="Times New Roman" w:hAnsi="Times New Roman"/>
          <w:b w:val="false"/>
          <w:strike w:val="false"/>
          <w:dstrike w:val="false"/>
          <w:color w:val="auto"/>
          <w:sz w:val="24"/>
          <w:szCs w:val="24"/>
          <w:u w:val="none"/>
          <w:lang w:val="ro-MD"/>
        </w:rPr>
        <w:t>ă</w:t>
      </w:r>
      <w:r>
        <w:rPr>
          <w:rFonts w:ascii="Times New Roman" w:hAnsi="Times New Roman"/>
          <w:b w:val="false"/>
          <w:strike w:val="false"/>
          <w:dstrike w:val="false"/>
          <w:color w:val="auto"/>
          <w:sz w:val="24"/>
          <w:szCs w:val="24"/>
          <w:u w:val="none"/>
        </w:rPr>
        <w:t>v</w:t>
      </w:r>
      <w:r>
        <w:rPr>
          <w:rFonts w:ascii="Times New Roman" w:hAnsi="Times New Roman"/>
          <w:b w:val="false"/>
          <w:strike w:val="false"/>
          <w:dstrike w:val="false"/>
          <w:color w:val="auto"/>
          <w:sz w:val="24"/>
          <w:szCs w:val="24"/>
          <w:u w:val="none"/>
          <w:lang w:val="ro-MD"/>
        </w:rPr>
        <w:t>â</w:t>
      </w:r>
      <w:r>
        <w:rPr>
          <w:rFonts w:ascii="Times New Roman" w:hAnsi="Times New Roman"/>
          <w:b w:val="false"/>
          <w:strike w:val="false"/>
          <w:dstrike w:val="false"/>
          <w:color w:val="auto"/>
          <w:sz w:val="24"/>
          <w:szCs w:val="24"/>
          <w:u w:val="none"/>
        </w:rPr>
        <w:t>r</w:t>
      </w:r>
      <w:r>
        <w:rPr>
          <w:rFonts w:ascii="Times New Roman" w:hAnsi="Times New Roman"/>
          <w:b w:val="false"/>
          <w:strike w:val="false"/>
          <w:dstrike w:val="false"/>
          <w:color w:val="auto"/>
          <w:sz w:val="24"/>
          <w:szCs w:val="24"/>
          <w:u w:val="none"/>
          <w:lang w:val="ro-MD"/>
        </w:rPr>
        <w:t>ș</w:t>
      </w:r>
      <w:r>
        <w:rPr>
          <w:rFonts w:ascii="Times New Roman" w:hAnsi="Times New Roman"/>
          <w:b w:val="false"/>
          <w:strike w:val="false"/>
          <w:dstrike w:val="false"/>
          <w:color w:val="auto"/>
          <w:sz w:val="24"/>
          <w:szCs w:val="24"/>
          <w:u w:val="none"/>
        </w:rPr>
        <w:t>ite de ace</w:t>
      </w:r>
      <w:r>
        <w:rPr>
          <w:rFonts w:ascii="Times New Roman" w:hAnsi="Times New Roman"/>
          <w:b w:val="false"/>
          <w:strike w:val="false"/>
          <w:dstrike w:val="false"/>
          <w:color w:val="auto"/>
          <w:sz w:val="24"/>
          <w:szCs w:val="24"/>
          <w:u w:val="none"/>
          <w:lang w:val="ro-MD"/>
        </w:rPr>
        <w:t>ș</w:t>
      </w:r>
      <w:r>
        <w:rPr>
          <w:rFonts w:ascii="Times New Roman" w:hAnsi="Times New Roman"/>
          <w:b w:val="false"/>
          <w:strike w:val="false"/>
          <w:dstrike w:val="false"/>
          <w:color w:val="auto"/>
          <w:sz w:val="24"/>
          <w:szCs w:val="24"/>
          <w:u w:val="none"/>
        </w:rPr>
        <w:t>tia, nu le comunic</w:t>
      </w:r>
      <w:r>
        <w:rPr>
          <w:rFonts w:ascii="Times New Roman" w:hAnsi="Times New Roman"/>
          <w:b w:val="false"/>
          <w:strike w:val="false"/>
          <w:dstrike w:val="false"/>
          <w:color w:val="auto"/>
          <w:sz w:val="24"/>
          <w:szCs w:val="24"/>
          <w:u w:val="none"/>
          <w:lang w:val="ro-MD"/>
        </w:rPr>
        <w:t>ă</w:t>
      </w:r>
      <w:r>
        <w:rPr>
          <w:rFonts w:ascii="Times New Roman" w:hAnsi="Times New Roman"/>
          <w:b w:val="false"/>
          <w:strike w:val="false"/>
          <w:dstrike w:val="false"/>
          <w:color w:val="auto"/>
          <w:sz w:val="24"/>
          <w:szCs w:val="24"/>
          <w:u w:val="none"/>
        </w:rPr>
        <w:t xml:space="preserve"> auditorilor interni </w:t>
      </w:r>
      <w:r>
        <w:rPr>
          <w:rFonts w:ascii="Times New Roman" w:hAnsi="Times New Roman"/>
          <w:b w:val="false"/>
          <w:strike w:val="false"/>
          <w:dstrike w:val="false"/>
          <w:color w:val="auto"/>
          <w:sz w:val="24"/>
          <w:szCs w:val="24"/>
          <w:u w:val="none"/>
          <w:lang w:val="ro-MD"/>
        </w:rPr>
        <w:t>ș</w:t>
      </w:r>
      <w:r>
        <w:rPr>
          <w:rFonts w:ascii="Times New Roman" w:hAnsi="Times New Roman"/>
          <w:b w:val="false"/>
          <w:strike w:val="false"/>
          <w:dstrike w:val="false"/>
          <w:color w:val="auto"/>
          <w:sz w:val="24"/>
          <w:szCs w:val="24"/>
          <w:u w:val="none"/>
        </w:rPr>
        <w:t>i auditorului financiar. R</w:t>
      </w:r>
      <w:r>
        <w:rPr>
          <w:rFonts w:ascii="Times New Roman" w:hAnsi="Times New Roman"/>
          <w:b w:val="false"/>
          <w:strike w:val="false"/>
          <w:dstrike w:val="false"/>
          <w:color w:val="auto"/>
          <w:sz w:val="24"/>
          <w:szCs w:val="24"/>
          <w:u w:val="none"/>
          <w:lang w:val="ro-MD"/>
        </w:rPr>
        <w:t>ă</w:t>
      </w:r>
      <w:r>
        <w:rPr>
          <w:rFonts w:ascii="Times New Roman" w:hAnsi="Times New Roman"/>
          <w:b w:val="false"/>
          <w:strike w:val="false"/>
          <w:dstrike w:val="false"/>
          <w:color w:val="auto"/>
          <w:sz w:val="24"/>
          <w:szCs w:val="24"/>
          <w:u w:val="none"/>
        </w:rPr>
        <w:t>spunderea pentru actele s</w:t>
      </w:r>
      <w:r>
        <w:rPr>
          <w:rFonts w:ascii="Times New Roman" w:hAnsi="Times New Roman"/>
          <w:b w:val="false"/>
          <w:strike w:val="false"/>
          <w:dstrike w:val="false"/>
          <w:color w:val="auto"/>
          <w:sz w:val="24"/>
          <w:szCs w:val="24"/>
          <w:u w:val="none"/>
          <w:lang w:val="ro-MD"/>
        </w:rPr>
        <w:t>ă</w:t>
      </w:r>
      <w:r>
        <w:rPr>
          <w:rFonts w:ascii="Times New Roman" w:hAnsi="Times New Roman"/>
          <w:b w:val="false"/>
          <w:strike w:val="false"/>
          <w:dstrike w:val="false"/>
          <w:color w:val="auto"/>
          <w:sz w:val="24"/>
          <w:szCs w:val="24"/>
          <w:u w:val="none"/>
        </w:rPr>
        <w:t>v</w:t>
      </w:r>
      <w:r>
        <w:rPr>
          <w:rFonts w:ascii="Times New Roman" w:hAnsi="Times New Roman"/>
          <w:b w:val="false"/>
          <w:strike w:val="false"/>
          <w:dstrike w:val="false"/>
          <w:color w:val="auto"/>
          <w:sz w:val="24"/>
          <w:szCs w:val="24"/>
          <w:u w:val="none"/>
          <w:lang w:val="ro-MD"/>
        </w:rPr>
        <w:t>â</w:t>
      </w:r>
      <w:r>
        <w:rPr>
          <w:rFonts w:ascii="Times New Roman" w:hAnsi="Times New Roman"/>
          <w:b w:val="false"/>
          <w:strike w:val="false"/>
          <w:dstrike w:val="false"/>
          <w:color w:val="auto"/>
          <w:sz w:val="24"/>
          <w:szCs w:val="24"/>
          <w:u w:val="none"/>
        </w:rPr>
        <w:t>r</w:t>
      </w:r>
      <w:r>
        <w:rPr>
          <w:rFonts w:ascii="Times New Roman" w:hAnsi="Times New Roman"/>
          <w:b w:val="false"/>
          <w:strike w:val="false"/>
          <w:dstrike w:val="false"/>
          <w:color w:val="auto"/>
          <w:sz w:val="24"/>
          <w:szCs w:val="24"/>
          <w:u w:val="none"/>
          <w:lang w:val="ro-MD"/>
        </w:rPr>
        <w:t>ș</w:t>
      </w:r>
      <w:r>
        <w:rPr>
          <w:rFonts w:ascii="Times New Roman" w:hAnsi="Times New Roman"/>
          <w:b w:val="false"/>
          <w:strike w:val="false"/>
          <w:dstrike w:val="false"/>
          <w:color w:val="auto"/>
          <w:sz w:val="24"/>
          <w:szCs w:val="24"/>
          <w:u w:val="none"/>
        </w:rPr>
        <w:t xml:space="preserve">ite sau pentru omisiuni nu se </w:t>
      </w:r>
      <w:r>
        <w:rPr>
          <w:rFonts w:ascii="Times New Roman" w:hAnsi="Times New Roman"/>
          <w:b w:val="false"/>
          <w:strike w:val="false"/>
          <w:dstrike w:val="false"/>
          <w:color w:val="auto"/>
          <w:sz w:val="24"/>
          <w:szCs w:val="24"/>
          <w:u w:val="none"/>
          <w:lang w:val="ro-MD"/>
        </w:rPr>
        <w:t>î</w:t>
      </w:r>
      <w:r>
        <w:rPr>
          <w:rFonts w:ascii="Times New Roman" w:hAnsi="Times New Roman"/>
          <w:b w:val="false"/>
          <w:strike w:val="false"/>
          <w:dstrike w:val="false"/>
          <w:color w:val="auto"/>
          <w:sz w:val="24"/>
          <w:szCs w:val="24"/>
          <w:u w:val="none"/>
        </w:rPr>
        <w:t xml:space="preserve">ntinde </w:t>
      </w:r>
      <w:r>
        <w:rPr>
          <w:rFonts w:ascii="Times New Roman" w:hAnsi="Times New Roman"/>
          <w:b w:val="false"/>
          <w:strike w:val="false"/>
          <w:dstrike w:val="false"/>
          <w:color w:val="auto"/>
          <w:sz w:val="24"/>
          <w:szCs w:val="24"/>
          <w:u w:val="none"/>
          <w:lang w:val="ro-MD"/>
        </w:rPr>
        <w:t>ș</w:t>
      </w:r>
      <w:r>
        <w:rPr>
          <w:rFonts w:ascii="Times New Roman" w:hAnsi="Times New Roman"/>
          <w:b w:val="false"/>
          <w:strike w:val="false"/>
          <w:dstrike w:val="false"/>
          <w:color w:val="auto"/>
          <w:sz w:val="24"/>
          <w:szCs w:val="24"/>
          <w:u w:val="none"/>
        </w:rPr>
        <w:t>i la administratorii care au f</w:t>
      </w:r>
      <w:r>
        <w:rPr>
          <w:rFonts w:ascii="Times New Roman" w:hAnsi="Times New Roman"/>
          <w:b w:val="false"/>
          <w:strike w:val="false"/>
          <w:dstrike w:val="false"/>
          <w:color w:val="auto"/>
          <w:sz w:val="24"/>
          <w:szCs w:val="24"/>
          <w:u w:val="none"/>
          <w:lang w:val="ro-MD"/>
        </w:rPr>
        <w:t>ă</w:t>
      </w:r>
      <w:r>
        <w:rPr>
          <w:rFonts w:ascii="Times New Roman" w:hAnsi="Times New Roman"/>
          <w:b w:val="false"/>
          <w:strike w:val="false"/>
          <w:dstrike w:val="false"/>
          <w:color w:val="auto"/>
          <w:sz w:val="24"/>
          <w:szCs w:val="24"/>
          <w:u w:val="none"/>
        </w:rPr>
        <w:t>cut s</w:t>
      </w:r>
      <w:r>
        <w:rPr>
          <w:rFonts w:ascii="Times New Roman" w:hAnsi="Times New Roman"/>
          <w:b w:val="false"/>
          <w:strike w:val="false"/>
          <w:dstrike w:val="false"/>
          <w:color w:val="auto"/>
          <w:sz w:val="24"/>
          <w:szCs w:val="24"/>
          <w:u w:val="none"/>
          <w:lang w:val="ro-MD"/>
        </w:rPr>
        <w:t>ă</w:t>
      </w:r>
      <w:r>
        <w:rPr>
          <w:rFonts w:ascii="Times New Roman" w:hAnsi="Times New Roman"/>
          <w:b w:val="false"/>
          <w:strike w:val="false"/>
          <w:dstrike w:val="false"/>
          <w:color w:val="auto"/>
          <w:sz w:val="24"/>
          <w:szCs w:val="24"/>
          <w:u w:val="none"/>
        </w:rPr>
        <w:t xml:space="preserve"> consemneze, </w:t>
      </w:r>
      <w:r>
        <w:rPr>
          <w:rFonts w:ascii="Times New Roman" w:hAnsi="Times New Roman"/>
          <w:b w:val="false"/>
          <w:strike w:val="false"/>
          <w:dstrike w:val="false"/>
          <w:color w:val="auto"/>
          <w:sz w:val="24"/>
          <w:szCs w:val="24"/>
          <w:u w:val="none"/>
          <w:lang w:val="ro-MD"/>
        </w:rPr>
        <w:t>î</w:t>
      </w:r>
      <w:r>
        <w:rPr>
          <w:rFonts w:ascii="Times New Roman" w:hAnsi="Times New Roman"/>
          <w:b w:val="false"/>
          <w:strike w:val="false"/>
          <w:dstrike w:val="false"/>
          <w:color w:val="auto"/>
          <w:sz w:val="24"/>
          <w:szCs w:val="24"/>
          <w:u w:val="none"/>
        </w:rPr>
        <w:t xml:space="preserve">n registrul deciziilor Consiliului de Administraţie, </w:t>
      </w:r>
      <w:r>
        <w:rPr>
          <w:rFonts w:ascii="Times New Roman" w:hAnsi="Times New Roman"/>
          <w:b w:val="false"/>
          <w:strike w:val="false"/>
          <w:dstrike w:val="false"/>
          <w:color w:val="auto"/>
          <w:sz w:val="24"/>
          <w:szCs w:val="24"/>
          <w:u w:val="none"/>
          <w:lang w:val="ro-MD"/>
        </w:rPr>
        <w:t>î</w:t>
      </w:r>
      <w:r>
        <w:rPr>
          <w:rFonts w:ascii="Times New Roman" w:hAnsi="Times New Roman"/>
          <w:b w:val="false"/>
          <w:strike w:val="false"/>
          <w:dstrike w:val="false"/>
          <w:color w:val="auto"/>
          <w:sz w:val="24"/>
          <w:szCs w:val="24"/>
          <w:u w:val="none"/>
        </w:rPr>
        <w:t xml:space="preserve">mpotriva lor </w:t>
      </w:r>
      <w:r>
        <w:rPr>
          <w:rFonts w:ascii="Times New Roman" w:hAnsi="Times New Roman"/>
          <w:b w:val="false"/>
          <w:strike w:val="false"/>
          <w:dstrike w:val="false"/>
          <w:color w:val="auto"/>
          <w:sz w:val="24"/>
          <w:szCs w:val="24"/>
          <w:u w:val="none"/>
          <w:lang w:val="ro-MD"/>
        </w:rPr>
        <w:t>ș</w:t>
      </w:r>
      <w:r>
        <w:rPr>
          <w:rFonts w:ascii="Times New Roman" w:hAnsi="Times New Roman"/>
          <w:b w:val="false"/>
          <w:strike w:val="false"/>
          <w:dstrike w:val="false"/>
          <w:color w:val="auto"/>
          <w:sz w:val="24"/>
          <w:szCs w:val="24"/>
          <w:u w:val="none"/>
        </w:rPr>
        <w:t>i au incunostintat despre aceasta, in scris, pe auditoria interni si auditorul financiar.</w:t>
      </w:r>
    </w:p>
    <w:p>
      <w:pPr>
        <w:pStyle w:val="Normal"/>
        <w:bidi w:val="0"/>
        <w:jc w:val="both"/>
        <w:rPr>
          <w:rFonts w:ascii="Times New Roman" w:hAnsi="Times New Roman"/>
          <w:sz w:val="24"/>
          <w:szCs w:val="24"/>
        </w:rPr>
      </w:pPr>
      <w:r>
        <w:rPr>
          <w:rFonts w:ascii="Times New Roman" w:hAnsi="Times New Roman"/>
          <w:b w:val="false"/>
          <w:strike w:val="false"/>
          <w:dstrike w:val="false"/>
          <w:sz w:val="24"/>
          <w:szCs w:val="24"/>
          <w:u w:val="none"/>
        </w:rPr>
        <w:t>Atributiile presedintelui Consiliului de Administraţie sunt cele prevazute de lege.</w:t>
      </w:r>
    </w:p>
    <w:p>
      <w:pPr>
        <w:pStyle w:val="Normal"/>
        <w:bidi w:val="0"/>
        <w:jc w:val="both"/>
        <w:rPr>
          <w:rFonts w:ascii="Times New Roman" w:hAnsi="Times New Roman"/>
          <w:sz w:val="24"/>
          <w:szCs w:val="24"/>
        </w:rPr>
      </w:pPr>
      <w:r>
        <w:rPr>
          <w:rFonts w:ascii="Times New Roman" w:hAnsi="Times New Roman"/>
          <w:b w:val="false"/>
          <w:strike w:val="false"/>
          <w:dstrike w:val="false"/>
          <w:sz w:val="24"/>
          <w:szCs w:val="24"/>
          <w:u w:val="none"/>
        </w:rPr>
        <w:t>In cadrul Consiliului de administraţie se constituie Comitetul de nominalizare si remunerare si Comitetul de audit.</w:t>
      </w:r>
    </w:p>
    <w:p>
      <w:pPr>
        <w:pStyle w:val="Normal"/>
        <w:bidi w:val="0"/>
        <w:jc w:val="both"/>
        <w:rPr>
          <w:rFonts w:ascii="Times New Roman" w:hAnsi="Times New Roman"/>
          <w:sz w:val="24"/>
          <w:szCs w:val="24"/>
        </w:rPr>
      </w:pPr>
      <w:r>
        <w:rPr>
          <w:rFonts w:ascii="Times New Roman" w:hAnsi="Times New Roman"/>
          <w:b w:val="false"/>
          <w:strike w:val="false"/>
          <w:dstrike w:val="false"/>
          <w:sz w:val="24"/>
          <w:szCs w:val="24"/>
          <w:u w:val="none"/>
        </w:rPr>
        <w:t>Modul de functionare a celor doua comitete consultative este conform prevederilor legale.</w:t>
      </w:r>
    </w:p>
    <w:p>
      <w:pPr>
        <w:pStyle w:val="Normal"/>
        <w:bidi w:val="0"/>
        <w:jc w:val="both"/>
        <w:rPr>
          <w:rFonts w:ascii="Times New Roman" w:hAnsi="Times New Roman"/>
          <w:sz w:val="24"/>
          <w:szCs w:val="24"/>
        </w:rPr>
      </w:pPr>
      <w:r>
        <w:rPr>
          <w:rFonts w:ascii="Times New Roman" w:hAnsi="Times New Roman"/>
          <w:b w:val="false"/>
          <w:strike w:val="false"/>
          <w:dstrike w:val="false"/>
          <w:sz w:val="24"/>
          <w:szCs w:val="24"/>
          <w:u w:val="none"/>
        </w:rPr>
        <w:t>Procedura de adoptare a deciziilor in cadrul Comitetului de audit este prin consens si prin consemnarea opiniei separate, iar procedura de adoptare a deciziilor in cadrul Comitetului de nominalizare si remunerare este prin vot secret.</w:t>
      </w:r>
    </w:p>
    <w:p>
      <w:pPr>
        <w:pStyle w:val="Normal"/>
        <w:bidi w:val="0"/>
        <w:jc w:val="both"/>
        <w:rPr>
          <w:rFonts w:ascii="Times New Roman" w:hAnsi="Times New Roman"/>
          <w:sz w:val="24"/>
          <w:szCs w:val="24"/>
        </w:rPr>
      </w:pPr>
      <w:r>
        <w:rPr>
          <w:rFonts w:ascii="Times New Roman" w:hAnsi="Times New Roman"/>
          <w:b w:val="false"/>
          <w:strike w:val="false"/>
          <w:dstrike w:val="false"/>
          <w:sz w:val="24"/>
          <w:szCs w:val="24"/>
          <w:u w:val="none"/>
        </w:rPr>
        <w:t>Consiliul de Administraţie functioneaza conform propiului Regulament de Organizare si Functionare.</w:t>
      </w:r>
    </w:p>
    <w:p>
      <w:pPr>
        <w:pStyle w:val="Normal"/>
        <w:bidi w:val="0"/>
        <w:jc w:val="both"/>
        <w:rPr>
          <w:rFonts w:ascii="Times New Roman" w:hAnsi="Times New Roman"/>
          <w:sz w:val="24"/>
          <w:szCs w:val="24"/>
        </w:rPr>
      </w:pPr>
      <w:r>
        <w:rPr>
          <w:rFonts w:ascii="Times New Roman" w:hAnsi="Times New Roman"/>
          <w:b w:val="false"/>
          <w:strike w:val="false"/>
          <w:dstrike w:val="false"/>
          <w:sz w:val="24"/>
          <w:szCs w:val="24"/>
          <w:u w:val="none"/>
        </w:rPr>
        <w:t>III. Capacităţi, trăsături şi cerinţe ale Consiliului de administraţie</w:t>
      </w:r>
    </w:p>
    <w:p>
      <w:pPr>
        <w:pStyle w:val="Normal"/>
        <w:bidi w:val="0"/>
        <w:jc w:val="both"/>
        <w:rPr>
          <w:rFonts w:ascii="Times New Roman" w:hAnsi="Times New Roman"/>
          <w:sz w:val="24"/>
          <w:szCs w:val="24"/>
        </w:rPr>
      </w:pPr>
      <w:r>
        <w:rPr>
          <w:rFonts w:ascii="Times New Roman" w:hAnsi="Times New Roman"/>
          <w:b w:val="false"/>
          <w:strike w:val="false"/>
          <w:dstrike w:val="false"/>
          <w:sz w:val="24"/>
          <w:szCs w:val="24"/>
          <w:u w:val="none"/>
        </w:rPr>
        <w:t>Fiecărui membru al consiliului de administraţie îi este cel puţin cerut:</w:t>
      </w:r>
    </w:p>
    <w:p>
      <w:pPr>
        <w:pStyle w:val="Normal"/>
        <w:bidi w:val="0"/>
        <w:jc w:val="both"/>
        <w:rPr>
          <w:rFonts w:ascii="Times New Roman" w:hAnsi="Times New Roman"/>
          <w:sz w:val="24"/>
          <w:szCs w:val="24"/>
        </w:rPr>
      </w:pPr>
      <w:r>
        <w:rPr>
          <w:rFonts w:ascii="Times New Roman" w:hAnsi="Times New Roman"/>
          <w:b w:val="false"/>
          <w:strike w:val="false"/>
          <w:dstrike w:val="false"/>
          <w:sz w:val="24"/>
          <w:szCs w:val="24"/>
          <w:u w:val="none"/>
        </w:rPr>
        <w:t>1. să nu exercite concomitent mai mult de 3 mandate de administrator şi/sau de membru al consiliului de supraveghere în societăţi sau întreprinderi publice al căror sediu se află pe teritoriul României.</w:t>
      </w:r>
    </w:p>
    <w:p>
      <w:pPr>
        <w:pStyle w:val="Normal"/>
        <w:bidi w:val="0"/>
        <w:jc w:val="both"/>
        <w:rPr>
          <w:rFonts w:ascii="Times New Roman" w:hAnsi="Times New Roman"/>
          <w:sz w:val="24"/>
          <w:szCs w:val="24"/>
        </w:rPr>
      </w:pPr>
      <w:r>
        <w:rPr>
          <w:rFonts w:ascii="Times New Roman" w:hAnsi="Times New Roman"/>
          <w:b w:val="false"/>
          <w:strike w:val="false"/>
          <w:dstrike w:val="false"/>
          <w:sz w:val="24"/>
          <w:szCs w:val="24"/>
          <w:u w:val="none"/>
        </w:rPr>
        <w:t>2. să deţină experienţă în îmbunătăţirea performanţei societăţilor sau regiilor autonome pe care le-au administrat sau condus.</w:t>
      </w:r>
    </w:p>
    <w:p>
      <w:pPr>
        <w:pStyle w:val="Normal"/>
        <w:bidi w:val="0"/>
        <w:jc w:val="both"/>
        <w:rPr>
          <w:rFonts w:ascii="Times New Roman" w:hAnsi="Times New Roman"/>
          <w:sz w:val="24"/>
          <w:szCs w:val="24"/>
        </w:rPr>
      </w:pPr>
      <w:r>
        <w:rPr>
          <w:rFonts w:ascii="Times New Roman" w:hAnsi="Times New Roman"/>
          <w:b w:val="false"/>
          <w:strike w:val="false"/>
          <w:dstrike w:val="false"/>
          <w:sz w:val="24"/>
          <w:szCs w:val="24"/>
          <w:u w:val="none"/>
        </w:rPr>
        <w:t>Cerinţele de mai sus sunt obligatorii şi reprezintă o condiţie esenţială pentru accederea în consiliu de administraţie şi, implicit, în procesul de selecţie. Pentru constituirea Consiliului de administraţie, majoritatea membrilor trebuie să fie neexecutivi şi independenţi.</w:t>
      </w:r>
    </w:p>
    <w:p>
      <w:pPr>
        <w:pStyle w:val="Normal"/>
        <w:bidi w:val="0"/>
        <w:jc w:val="both"/>
        <w:rPr>
          <w:rFonts w:ascii="Times New Roman" w:hAnsi="Times New Roman"/>
          <w:sz w:val="24"/>
          <w:szCs w:val="24"/>
        </w:rPr>
      </w:pPr>
      <w:r>
        <w:rPr>
          <w:rFonts w:ascii="Times New Roman" w:hAnsi="Times New Roman"/>
          <w:b w:val="false"/>
          <w:strike w:val="false"/>
          <w:dstrike w:val="false"/>
          <w:sz w:val="24"/>
          <w:szCs w:val="24"/>
          <w:u w:val="none"/>
        </w:rPr>
        <w:t>Celelalte cerinţe referitoare la diversificarea competenţelor, studii şi experienţă profesională în anumite domenii, statut, vor fi considerate în alcătuirea Consiliului de administraţie, în etapele de recomandări şi/sau numire. În baza acestor cerinţe, Consiliul de administraţie ar fi bine să aibă o componentă mixtă şi echilibrată în ceea ce priveşte genul, vârsta, etnia, precum şi în ceea ce priveşte experienţă profesională, asigurând o diversitate a expertizei şi experienţelor la nivelul întregului consiliu. Nu este obligatoriu ca toţi membrii Consiliului de administraţie să aibă experienţă profesională în sectorul de activitate în care activează societatea, întrucât pluralitatea de experienţe profesionale poate oferi substanţă discuţiilor şi activităţilor consiliului. Armonizarea experienţei în mediul privat cu experienţă în mediul public este de dorit, fără ca tipul acesta de experienţă să devină o condiţie obligatorie. Referitor la pregătirea educaţională, este necesar ca în componenţa Consiliului să se regaseasca cel puţin un membru cu pregătire economică sau juridică şi cel puţin unul dintre membrii să aibă o pregătire tehnică. Prin urmare, aceste cerinţe se vor reflecta în:</w:t>
      </w:r>
    </w:p>
    <w:p>
      <w:pPr>
        <w:pStyle w:val="Normal"/>
        <w:bidi w:val="0"/>
        <w:jc w:val="both"/>
        <w:rPr>
          <w:rFonts w:ascii="Times New Roman" w:hAnsi="Times New Roman"/>
          <w:sz w:val="24"/>
          <w:szCs w:val="24"/>
        </w:rPr>
      </w:pPr>
      <w:r>
        <w:rPr>
          <w:rFonts w:ascii="Times New Roman" w:hAnsi="Times New Roman"/>
          <w:b w:val="false"/>
          <w:strike w:val="false"/>
          <w:dstrike w:val="false"/>
          <w:sz w:val="24"/>
          <w:szCs w:val="24"/>
          <w:u w:val="none"/>
        </w:rPr>
        <w:t>3. studii: superioare de lungă durată, finalizate; domeniul educaţional: economic, juridic, tehnic; orice altă calificare pe care individul o posedă şi care poate aduce un avantaj în activitatea desfăşurată se va lua în considerare.</w:t>
      </w:r>
    </w:p>
    <w:p>
      <w:pPr>
        <w:pStyle w:val="Normal"/>
        <w:bidi w:val="0"/>
        <w:jc w:val="both"/>
        <w:rPr>
          <w:rFonts w:ascii="Times New Roman" w:hAnsi="Times New Roman"/>
          <w:sz w:val="24"/>
          <w:szCs w:val="24"/>
        </w:rPr>
      </w:pPr>
      <w:r>
        <w:rPr>
          <w:rFonts w:ascii="Times New Roman" w:hAnsi="Times New Roman"/>
          <w:b w:val="false"/>
          <w:strike w:val="false"/>
          <w:dstrike w:val="false"/>
          <w:sz w:val="24"/>
          <w:szCs w:val="24"/>
          <w:u w:val="none"/>
        </w:rPr>
        <w:t>4. experienţă de administrare şi/sau management într-o societate comercială publică sau privată sau, regie autonomă.</w:t>
      </w:r>
    </w:p>
    <w:p>
      <w:pPr>
        <w:pStyle w:val="Normal"/>
        <w:bidi w:val="0"/>
        <w:jc w:val="both"/>
        <w:rPr>
          <w:b w:val="false"/>
          <w:b w:val="false"/>
          <w:strike w:val="false"/>
          <w:dstrike w:val="false"/>
          <w:u w:val="none"/>
        </w:rPr>
      </w:pPr>
      <w:r>
        <w:rPr>
          <w:b w:val="false"/>
          <w:strike w:val="false"/>
          <w:dstrike w:val="false"/>
          <w:u w:val="none"/>
        </w:rPr>
      </w:r>
    </w:p>
    <w:p>
      <w:pPr>
        <w:pStyle w:val="Normal"/>
        <w:bidi w:val="0"/>
        <w:jc w:val="both"/>
        <w:rPr>
          <w:rFonts w:ascii="Times New Roman" w:hAnsi="Times New Roman"/>
          <w:sz w:val="24"/>
          <w:szCs w:val="24"/>
        </w:rPr>
      </w:pPr>
      <w:r>
        <w:rPr>
          <w:rFonts w:ascii="Times New Roman" w:hAnsi="Times New Roman"/>
          <w:b w:val="false"/>
          <w:strike w:val="false"/>
          <w:dstrike w:val="false"/>
          <w:sz w:val="24"/>
          <w:szCs w:val="24"/>
          <w:u w:val="none"/>
        </w:rPr>
        <w:t>De asemenea, identificam următoarele capabilităţi, trăsături şi cerinţe referitoare la membrii Consiliului de administraţie:</w:t>
      </w:r>
    </w:p>
    <w:p>
      <w:pPr>
        <w:pStyle w:val="Normal"/>
        <w:bidi w:val="0"/>
        <w:jc w:val="both"/>
        <w:rPr>
          <w:rFonts w:ascii="Times New Roman" w:hAnsi="Times New Roman"/>
          <w:sz w:val="24"/>
          <w:szCs w:val="24"/>
        </w:rPr>
      </w:pPr>
      <w:r>
        <w:rPr>
          <w:rFonts w:ascii="Times New Roman" w:hAnsi="Times New Roman"/>
          <w:b/>
          <w:bCs/>
          <w:strike w:val="false"/>
          <w:dstrike w:val="false"/>
          <w:sz w:val="24"/>
          <w:szCs w:val="24"/>
          <w:u w:val="none"/>
        </w:rPr>
        <w:t>1. Competenţe specifice sectorului</w:t>
      </w:r>
    </w:p>
    <w:p>
      <w:pPr>
        <w:pStyle w:val="Normal"/>
        <w:bidi w:val="0"/>
        <w:jc w:val="both"/>
        <w:rPr>
          <w:rFonts w:ascii="Times New Roman" w:hAnsi="Times New Roman"/>
          <w:sz w:val="24"/>
          <w:szCs w:val="24"/>
        </w:rPr>
      </w:pPr>
      <w:r>
        <w:rPr>
          <w:rFonts w:ascii="Times New Roman" w:hAnsi="Times New Roman"/>
          <w:b w:val="false"/>
          <w:strike w:val="false"/>
          <w:dstrike w:val="false"/>
          <w:sz w:val="24"/>
          <w:szCs w:val="24"/>
          <w:u w:val="none"/>
        </w:rPr>
        <w:t>1.1 Integrarea specificitatilor operatorilor de apă</w:t>
      </w:r>
    </w:p>
    <w:p>
      <w:pPr>
        <w:pStyle w:val="Normal"/>
        <w:bidi w:val="0"/>
        <w:jc w:val="both"/>
        <w:rPr>
          <w:rFonts w:ascii="Times New Roman" w:hAnsi="Times New Roman"/>
          <w:sz w:val="24"/>
          <w:szCs w:val="24"/>
        </w:rPr>
      </w:pPr>
      <w:r>
        <w:rPr>
          <w:rFonts w:ascii="Times New Roman" w:hAnsi="Times New Roman"/>
          <w:b w:val="false"/>
          <w:strike w:val="false"/>
          <w:dstrike w:val="false"/>
          <w:sz w:val="24"/>
          <w:szCs w:val="24"/>
          <w:u w:val="none"/>
        </w:rPr>
        <w:t>1.2 Integrarea imperativelor de mediu specifice operatorilor de apă</w:t>
      </w:r>
    </w:p>
    <w:p>
      <w:pPr>
        <w:pStyle w:val="Normal"/>
        <w:bidi w:val="0"/>
        <w:jc w:val="both"/>
        <w:rPr>
          <w:rFonts w:ascii="Times New Roman" w:hAnsi="Times New Roman"/>
          <w:sz w:val="24"/>
          <w:szCs w:val="24"/>
        </w:rPr>
      </w:pPr>
      <w:r>
        <w:rPr>
          <w:rFonts w:ascii="Times New Roman" w:hAnsi="Times New Roman"/>
          <w:b w:val="false"/>
          <w:strike w:val="false"/>
          <w:dstrike w:val="false"/>
          <w:sz w:val="24"/>
          <w:szCs w:val="24"/>
          <w:u w:val="none"/>
        </w:rPr>
        <w:t>1.3 Experienta in managementul proiectelor finantate pin fonduri structurale</w:t>
      </w:r>
    </w:p>
    <w:p>
      <w:pPr>
        <w:pStyle w:val="Normal"/>
        <w:bidi w:val="0"/>
        <w:jc w:val="both"/>
        <w:rPr>
          <w:rFonts w:ascii="Times New Roman" w:hAnsi="Times New Roman"/>
          <w:sz w:val="24"/>
          <w:szCs w:val="24"/>
        </w:rPr>
      </w:pPr>
      <w:r>
        <w:rPr>
          <w:rFonts w:ascii="Times New Roman" w:hAnsi="Times New Roman"/>
          <w:b/>
          <w:bCs/>
          <w:strike w:val="false"/>
          <w:dstrike w:val="false"/>
          <w:sz w:val="24"/>
          <w:szCs w:val="24"/>
          <w:u w:val="none"/>
        </w:rPr>
        <w:t>2. Competenţe profesionale de importanţă strategică/tehnică</w:t>
      </w:r>
    </w:p>
    <w:p>
      <w:pPr>
        <w:pStyle w:val="Normal"/>
        <w:bidi w:val="0"/>
        <w:jc w:val="both"/>
        <w:rPr>
          <w:rFonts w:ascii="Times New Roman" w:hAnsi="Times New Roman"/>
          <w:sz w:val="24"/>
          <w:szCs w:val="24"/>
        </w:rPr>
      </w:pPr>
      <w:r>
        <w:rPr>
          <w:rFonts w:ascii="Times New Roman" w:hAnsi="Times New Roman"/>
          <w:b w:val="false"/>
          <w:strike w:val="false"/>
          <w:dstrike w:val="false"/>
          <w:sz w:val="24"/>
          <w:szCs w:val="24"/>
          <w:u w:val="none"/>
        </w:rPr>
        <w:t>2.1 Formularea de strategii si concepte</w:t>
      </w:r>
    </w:p>
    <w:p>
      <w:pPr>
        <w:pStyle w:val="Normal"/>
        <w:bidi w:val="0"/>
        <w:jc w:val="both"/>
        <w:rPr>
          <w:rFonts w:ascii="Times New Roman" w:hAnsi="Times New Roman"/>
          <w:sz w:val="24"/>
          <w:szCs w:val="24"/>
        </w:rPr>
      </w:pPr>
      <w:r>
        <w:rPr>
          <w:rFonts w:ascii="Times New Roman" w:hAnsi="Times New Roman"/>
          <w:b w:val="false"/>
          <w:strike w:val="false"/>
          <w:dstrike w:val="false"/>
          <w:sz w:val="24"/>
          <w:szCs w:val="24"/>
          <w:u w:val="none"/>
        </w:rPr>
        <w:t>2.2 Conducere si decizie</w:t>
      </w:r>
    </w:p>
    <w:p>
      <w:pPr>
        <w:pStyle w:val="Normal"/>
        <w:bidi w:val="0"/>
        <w:jc w:val="both"/>
        <w:rPr>
          <w:rFonts w:ascii="Times New Roman" w:hAnsi="Times New Roman"/>
          <w:sz w:val="24"/>
          <w:szCs w:val="24"/>
        </w:rPr>
      </w:pPr>
      <w:r>
        <w:rPr>
          <w:rFonts w:ascii="Times New Roman" w:hAnsi="Times New Roman"/>
          <w:b w:val="false"/>
          <w:strike w:val="false"/>
          <w:dstrike w:val="false"/>
          <w:sz w:val="24"/>
          <w:szCs w:val="24"/>
          <w:u w:val="none"/>
        </w:rPr>
        <w:t>2.3 Abilitati de planificare si organizare</w:t>
      </w:r>
    </w:p>
    <w:p>
      <w:pPr>
        <w:pStyle w:val="Normal"/>
        <w:bidi w:val="0"/>
        <w:jc w:val="both"/>
        <w:rPr>
          <w:rFonts w:ascii="Times New Roman" w:hAnsi="Times New Roman"/>
          <w:sz w:val="24"/>
          <w:szCs w:val="24"/>
        </w:rPr>
      </w:pPr>
      <w:r>
        <w:rPr>
          <w:rFonts w:ascii="Times New Roman" w:hAnsi="Times New Roman"/>
          <w:b/>
          <w:bCs/>
          <w:strike w:val="false"/>
          <w:dstrike w:val="false"/>
          <w:sz w:val="24"/>
          <w:szCs w:val="24"/>
          <w:u w:val="none"/>
        </w:rPr>
        <w:t>3. Guvernanţă corporativă</w:t>
      </w:r>
    </w:p>
    <w:p>
      <w:pPr>
        <w:pStyle w:val="Normal"/>
        <w:bidi w:val="0"/>
        <w:jc w:val="both"/>
        <w:rPr>
          <w:rFonts w:ascii="Times New Roman" w:hAnsi="Times New Roman"/>
          <w:sz w:val="24"/>
          <w:szCs w:val="24"/>
        </w:rPr>
      </w:pPr>
      <w:r>
        <w:rPr>
          <w:rFonts w:ascii="Times New Roman" w:hAnsi="Times New Roman"/>
          <w:b w:val="false"/>
          <w:strike w:val="false"/>
          <w:dstrike w:val="false"/>
          <w:sz w:val="24"/>
          <w:szCs w:val="24"/>
          <w:u w:val="none"/>
        </w:rPr>
        <w:t>3.1 Management prin obiective</w:t>
      </w:r>
    </w:p>
    <w:p>
      <w:pPr>
        <w:pStyle w:val="Normal"/>
        <w:bidi w:val="0"/>
        <w:jc w:val="both"/>
        <w:rPr>
          <w:rFonts w:ascii="Times New Roman" w:hAnsi="Times New Roman"/>
          <w:sz w:val="24"/>
          <w:szCs w:val="24"/>
        </w:rPr>
      </w:pPr>
      <w:r>
        <w:rPr>
          <w:rFonts w:ascii="Times New Roman" w:hAnsi="Times New Roman"/>
          <w:b w:val="false"/>
          <w:strike w:val="false"/>
          <w:dstrike w:val="false"/>
          <w:sz w:val="24"/>
          <w:szCs w:val="24"/>
          <w:u w:val="none"/>
        </w:rPr>
        <w:t>3.2 Organizare pe procese</w:t>
      </w:r>
    </w:p>
    <w:p>
      <w:pPr>
        <w:pStyle w:val="Default"/>
        <w:bidi w:val="0"/>
        <w:spacing w:before="0" w:after="0"/>
        <w:jc w:val="both"/>
        <w:rPr>
          <w:rFonts w:ascii="Times New Roman" w:hAnsi="Times New Roman"/>
          <w:sz w:val="24"/>
          <w:szCs w:val="24"/>
        </w:rPr>
      </w:pPr>
      <w:r>
        <w:rPr>
          <w:b w:val="false"/>
          <w:strike w:val="false"/>
          <w:dstrike w:val="false"/>
          <w:sz w:val="24"/>
          <w:szCs w:val="24"/>
          <w:u w:val="none"/>
        </w:rPr>
        <w:t xml:space="preserve">3.3 Managementul talentelor </w:t>
      </w:r>
    </w:p>
    <w:p>
      <w:pPr>
        <w:pStyle w:val="Default"/>
        <w:bidi w:val="0"/>
        <w:spacing w:before="0" w:after="0"/>
        <w:jc w:val="both"/>
        <w:rPr>
          <w:rFonts w:ascii="Times New Roman" w:hAnsi="Times New Roman"/>
          <w:sz w:val="24"/>
          <w:szCs w:val="24"/>
        </w:rPr>
      </w:pPr>
      <w:r>
        <w:rPr>
          <w:strike w:val="false"/>
          <w:dstrike w:val="false"/>
          <w:sz w:val="24"/>
          <w:szCs w:val="24"/>
          <w:u w:val="none"/>
        </w:rPr>
        <w:t xml:space="preserve">3.4 Monitorizarea performanţei </w:t>
      </w:r>
    </w:p>
    <w:p>
      <w:pPr>
        <w:pStyle w:val="Default"/>
        <w:bidi w:val="0"/>
        <w:spacing w:before="0" w:after="0"/>
        <w:jc w:val="both"/>
        <w:rPr>
          <w:rFonts w:ascii="Times New Roman" w:hAnsi="Times New Roman"/>
          <w:sz w:val="24"/>
          <w:szCs w:val="24"/>
        </w:rPr>
      </w:pPr>
      <w:r>
        <w:rPr>
          <w:b/>
          <w:strike w:val="false"/>
          <w:dstrike w:val="false"/>
          <w:sz w:val="24"/>
          <w:szCs w:val="24"/>
          <w:u w:val="none"/>
        </w:rPr>
        <w:t xml:space="preserve">4. Social şi personal </w:t>
      </w:r>
    </w:p>
    <w:p>
      <w:pPr>
        <w:pStyle w:val="Default"/>
        <w:bidi w:val="0"/>
        <w:spacing w:before="0" w:after="0"/>
        <w:jc w:val="both"/>
        <w:rPr>
          <w:rFonts w:ascii="Times New Roman" w:hAnsi="Times New Roman"/>
          <w:sz w:val="24"/>
          <w:szCs w:val="24"/>
        </w:rPr>
      </w:pPr>
      <w:r>
        <w:rPr>
          <w:b w:val="false"/>
          <w:strike w:val="false"/>
          <w:dstrike w:val="false"/>
          <w:sz w:val="24"/>
          <w:szCs w:val="24"/>
          <w:u w:val="none"/>
        </w:rPr>
        <w:t xml:space="preserve">4.1 Comunicare orală la nivelul cerinţelor postului </w:t>
      </w:r>
    </w:p>
    <w:p>
      <w:pPr>
        <w:pStyle w:val="Default"/>
        <w:bidi w:val="0"/>
        <w:spacing w:before="0" w:after="0"/>
        <w:jc w:val="both"/>
        <w:rPr>
          <w:rFonts w:ascii="Times New Roman" w:hAnsi="Times New Roman"/>
          <w:sz w:val="24"/>
          <w:szCs w:val="24"/>
        </w:rPr>
      </w:pPr>
      <w:r>
        <w:rPr>
          <w:b w:val="false"/>
          <w:strike w:val="false"/>
          <w:dstrike w:val="false"/>
          <w:sz w:val="24"/>
          <w:szCs w:val="24"/>
          <w:u w:val="none"/>
        </w:rPr>
        <w:t xml:space="preserve">4.2 Comunicare scrisă la nivelul cerinţelor postului </w:t>
      </w:r>
    </w:p>
    <w:p>
      <w:pPr>
        <w:pStyle w:val="Default"/>
        <w:bidi w:val="0"/>
        <w:spacing w:before="0" w:after="0"/>
        <w:jc w:val="both"/>
        <w:rPr>
          <w:rFonts w:ascii="Times New Roman" w:hAnsi="Times New Roman"/>
          <w:sz w:val="24"/>
          <w:szCs w:val="24"/>
        </w:rPr>
      </w:pPr>
      <w:r>
        <w:rPr>
          <w:b w:val="false"/>
          <w:strike w:val="false"/>
          <w:dstrike w:val="false"/>
          <w:sz w:val="24"/>
          <w:szCs w:val="24"/>
          <w:u w:val="none"/>
        </w:rPr>
        <w:t xml:space="preserve">4.3 Capacitate de relaţionare </w:t>
      </w:r>
    </w:p>
    <w:p>
      <w:pPr>
        <w:pStyle w:val="Default"/>
        <w:bidi w:val="0"/>
        <w:spacing w:before="0" w:after="0"/>
        <w:jc w:val="both"/>
        <w:rPr>
          <w:rFonts w:ascii="Times New Roman" w:hAnsi="Times New Roman"/>
          <w:sz w:val="24"/>
          <w:szCs w:val="24"/>
        </w:rPr>
      </w:pPr>
      <w:r>
        <w:rPr>
          <w:b w:val="false"/>
          <w:strike w:val="false"/>
          <w:dstrike w:val="false"/>
          <w:sz w:val="24"/>
          <w:szCs w:val="24"/>
          <w:u w:val="none"/>
        </w:rPr>
        <w:t xml:space="preserve">4.4 Persuasiune si influentare </w:t>
      </w:r>
    </w:p>
    <w:p>
      <w:pPr>
        <w:pStyle w:val="Default"/>
        <w:bidi w:val="0"/>
        <w:spacing w:before="0" w:after="0"/>
        <w:jc w:val="both"/>
        <w:rPr>
          <w:rFonts w:ascii="Times New Roman" w:hAnsi="Times New Roman"/>
          <w:sz w:val="24"/>
          <w:szCs w:val="24"/>
        </w:rPr>
      </w:pPr>
      <w:r>
        <w:rPr>
          <w:b/>
          <w:strike w:val="false"/>
          <w:dstrike w:val="false"/>
          <w:sz w:val="24"/>
          <w:szCs w:val="24"/>
          <w:u w:val="none"/>
        </w:rPr>
        <w:t xml:space="preserve">Trăsături </w:t>
      </w:r>
    </w:p>
    <w:p>
      <w:pPr>
        <w:pStyle w:val="Default"/>
        <w:bidi w:val="0"/>
        <w:spacing w:before="0" w:after="0"/>
        <w:jc w:val="both"/>
        <w:rPr>
          <w:rFonts w:ascii="Times New Roman" w:hAnsi="Times New Roman"/>
          <w:sz w:val="24"/>
          <w:szCs w:val="24"/>
        </w:rPr>
      </w:pPr>
      <w:r>
        <w:rPr>
          <w:b w:val="false"/>
          <w:strike w:val="false"/>
          <w:dstrike w:val="false"/>
          <w:sz w:val="24"/>
          <w:szCs w:val="24"/>
          <w:u w:val="none"/>
        </w:rPr>
        <w:t xml:space="preserve">6. Reputaţie si integritate personală şi profesională </w:t>
      </w:r>
    </w:p>
    <w:p>
      <w:pPr>
        <w:pStyle w:val="Default"/>
        <w:bidi w:val="0"/>
        <w:spacing w:before="0" w:after="0"/>
        <w:jc w:val="both"/>
        <w:rPr>
          <w:rFonts w:ascii="Times New Roman" w:hAnsi="Times New Roman"/>
          <w:sz w:val="24"/>
          <w:szCs w:val="24"/>
        </w:rPr>
      </w:pPr>
      <w:r>
        <w:rPr>
          <w:b w:val="false"/>
          <w:strike w:val="false"/>
          <w:dstrike w:val="false"/>
          <w:sz w:val="24"/>
          <w:szCs w:val="24"/>
          <w:u w:val="none"/>
        </w:rPr>
        <w:t xml:space="preserve">6.1 Încredere în sine </w:t>
      </w:r>
    </w:p>
    <w:p>
      <w:pPr>
        <w:pStyle w:val="Default"/>
        <w:bidi w:val="0"/>
        <w:spacing w:before="0" w:after="0"/>
        <w:jc w:val="both"/>
        <w:rPr>
          <w:rFonts w:ascii="Times New Roman" w:hAnsi="Times New Roman"/>
          <w:sz w:val="24"/>
          <w:szCs w:val="24"/>
        </w:rPr>
      </w:pPr>
      <w:r>
        <w:rPr>
          <w:b w:val="false"/>
          <w:strike w:val="false"/>
          <w:dstrike w:val="false"/>
          <w:sz w:val="24"/>
          <w:szCs w:val="24"/>
          <w:u w:val="none"/>
        </w:rPr>
        <w:t xml:space="preserve">6.2 Notorietate în mediul personal apropiat </w:t>
      </w:r>
    </w:p>
    <w:p>
      <w:pPr>
        <w:pStyle w:val="Default"/>
        <w:bidi w:val="0"/>
        <w:spacing w:before="0" w:after="0"/>
        <w:jc w:val="both"/>
        <w:rPr>
          <w:rFonts w:ascii="Times New Roman" w:hAnsi="Times New Roman"/>
          <w:sz w:val="24"/>
          <w:szCs w:val="24"/>
        </w:rPr>
      </w:pPr>
      <w:r>
        <w:rPr>
          <w:b w:val="false"/>
          <w:strike w:val="false"/>
          <w:dstrike w:val="false"/>
          <w:sz w:val="24"/>
          <w:szCs w:val="24"/>
          <w:u w:val="none"/>
        </w:rPr>
        <w:t xml:space="preserve">6.3 Notorietate în mediul profesional apropiat </w:t>
      </w:r>
    </w:p>
    <w:p>
      <w:pPr>
        <w:pStyle w:val="Default"/>
        <w:bidi w:val="0"/>
        <w:spacing w:before="0" w:after="0"/>
        <w:jc w:val="both"/>
        <w:rPr>
          <w:rFonts w:ascii="Times New Roman" w:hAnsi="Times New Roman"/>
          <w:sz w:val="24"/>
          <w:szCs w:val="24"/>
        </w:rPr>
      </w:pPr>
      <w:r>
        <w:rPr>
          <w:b/>
          <w:strike w:val="false"/>
          <w:dstrike w:val="false"/>
          <w:sz w:val="24"/>
          <w:szCs w:val="24"/>
          <w:u w:val="none"/>
        </w:rPr>
        <w:t xml:space="preserve">7. Aliniere cu scrisoarea de aşteptări a acţionarilor </w:t>
      </w:r>
    </w:p>
    <w:p>
      <w:pPr>
        <w:pStyle w:val="Default"/>
        <w:bidi w:val="0"/>
        <w:spacing w:before="0" w:after="0"/>
        <w:jc w:val="both"/>
        <w:rPr>
          <w:rFonts w:ascii="Times New Roman" w:hAnsi="Times New Roman"/>
          <w:sz w:val="24"/>
          <w:szCs w:val="24"/>
        </w:rPr>
      </w:pPr>
      <w:r>
        <w:rPr>
          <w:b w:val="false"/>
          <w:strike w:val="false"/>
          <w:dstrike w:val="false"/>
          <w:sz w:val="24"/>
          <w:szCs w:val="24"/>
          <w:u w:val="none"/>
        </w:rPr>
        <w:t xml:space="preserve">7.1 Aliniere cu scrisoarea de aşteptări a acţionarilor </w:t>
      </w:r>
    </w:p>
    <w:p>
      <w:pPr>
        <w:pStyle w:val="Default"/>
        <w:bidi w:val="0"/>
        <w:spacing w:before="0" w:after="0"/>
        <w:jc w:val="both"/>
        <w:rPr>
          <w:rFonts w:ascii="Times New Roman" w:hAnsi="Times New Roman"/>
          <w:sz w:val="24"/>
          <w:szCs w:val="24"/>
        </w:rPr>
      </w:pPr>
      <w:r>
        <w:rPr>
          <w:b/>
          <w:strike w:val="false"/>
          <w:dstrike w:val="false"/>
          <w:sz w:val="24"/>
          <w:szCs w:val="24"/>
          <w:u w:val="none"/>
        </w:rPr>
        <w:t xml:space="preserve">8. Cerinţe prescriptive şi proscriptive: </w:t>
      </w:r>
    </w:p>
    <w:p>
      <w:pPr>
        <w:pStyle w:val="Normal"/>
        <w:bidi w:val="0"/>
        <w:spacing w:before="0" w:after="0"/>
        <w:jc w:val="both"/>
        <w:rPr>
          <w:rFonts w:ascii="Times New Roman" w:hAnsi="Times New Roman"/>
          <w:sz w:val="24"/>
          <w:szCs w:val="24"/>
        </w:rPr>
      </w:pPr>
      <w:r>
        <w:rPr>
          <w:rFonts w:ascii="Times New Roman" w:hAnsi="Times New Roman"/>
          <w:b w:val="false"/>
          <w:strike w:val="false"/>
          <w:dstrike w:val="false"/>
          <w:sz w:val="24"/>
          <w:szCs w:val="24"/>
          <w:u w:val="none"/>
        </w:rPr>
        <w:t>8.1. Anii de experienta in pozitii similare</w:t>
      </w:r>
    </w:p>
    <w:p>
      <w:pPr>
        <w:pStyle w:val="Normal"/>
        <w:bidi w:val="0"/>
        <w:spacing w:before="0" w:after="0"/>
        <w:jc w:val="both"/>
        <w:rPr>
          <w:b w:val="false"/>
          <w:b w:val="false"/>
          <w:strike w:val="false"/>
          <w:dstrike w:val="false"/>
          <w:u w:val="none"/>
        </w:rPr>
      </w:pPr>
      <w:r>
        <w:rPr>
          <w:b w:val="false"/>
          <w:strike w:val="false"/>
          <w:dstrike w:val="false"/>
          <w:u w:val="none"/>
        </w:rPr>
      </w:r>
    </w:p>
    <w:p>
      <w:pPr>
        <w:pStyle w:val="Normal"/>
        <w:bidi w:val="0"/>
        <w:spacing w:before="0" w:after="0"/>
        <w:jc w:val="both"/>
        <w:rPr>
          <w:b w:val="false"/>
          <w:b w:val="false"/>
          <w:strike w:val="false"/>
          <w:dstrike w:val="false"/>
          <w:u w:val="none"/>
        </w:rPr>
      </w:pPr>
      <w:r>
        <w:rPr>
          <w:b w:val="false"/>
          <w:strike w:val="false"/>
          <w:dstrike w:val="false"/>
          <w:u w:val="none"/>
        </w:rPr>
      </w:r>
    </w:p>
    <w:p>
      <w:pPr>
        <w:pStyle w:val="Normal"/>
        <w:rPr/>
      </w:pPr>
      <w:r>
        <w:rPr/>
        <w:t xml:space="preserve">COMISIA DE SELECȚIE </w:t>
      </w:r>
      <w:r>
        <w:rPr>
          <w:lang w:val="ro-RO"/>
        </w:rPr>
        <w:t>și NOMINALIZARE</w:t>
      </w:r>
    </w:p>
    <w:p>
      <w:pPr>
        <w:pStyle w:val="Normal"/>
        <w:rPr>
          <w:lang w:val="ro-RO"/>
        </w:rPr>
      </w:pPr>
      <w:r>
        <w:rPr>
          <w:lang w:val="ro-RO"/>
        </w:rPr>
      </w:r>
    </w:p>
    <w:p>
      <w:pPr>
        <w:pStyle w:val="Normal"/>
        <w:tabs>
          <w:tab w:val="clear" w:pos="709"/>
          <w:tab w:val="right" w:pos="6240" w:leader="none"/>
        </w:tabs>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Miklósi Ella</w:t>
        <w:tab/>
        <w:t>____________________</w:t>
      </w:r>
    </w:p>
    <w:p>
      <w:pPr>
        <w:pStyle w:val="Normal"/>
        <w:tabs>
          <w:tab w:val="clear" w:pos="709"/>
          <w:tab w:val="right" w:pos="6240" w:leader="none"/>
        </w:tabs>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r>
    </w:p>
    <w:p>
      <w:pPr>
        <w:pStyle w:val="Normal"/>
        <w:tabs>
          <w:tab w:val="clear" w:pos="709"/>
          <w:tab w:val="right" w:pos="6240" w:leader="none"/>
        </w:tabs>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 xml:space="preserve">Nagy Katalin </w:t>
        <w:tab/>
        <w:t>____________________</w:t>
      </w:r>
    </w:p>
    <w:p>
      <w:pPr>
        <w:pStyle w:val="Normal"/>
        <w:tabs>
          <w:tab w:val="clear" w:pos="709"/>
          <w:tab w:val="right" w:pos="6240" w:leader="none"/>
        </w:tabs>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r>
    </w:p>
    <w:p>
      <w:pPr>
        <w:pStyle w:val="Normal"/>
        <w:tabs>
          <w:tab w:val="clear" w:pos="709"/>
          <w:tab w:val="right" w:pos="6240" w:leader="none"/>
        </w:tabs>
        <w:bidi w:val="0"/>
        <w:jc w:val="both"/>
        <w:rPr>
          <w:rFonts w:ascii="Times New Roman" w:hAnsi="Times New Roman" w:eastAsia="NSimSun" w:cs="Lucida Sans"/>
          <w:b w:val="false"/>
          <w:b w:val="false"/>
          <w:bCs w:val="false"/>
          <w:i w:val="false"/>
          <w:i w:val="false"/>
          <w:caps w:val="false"/>
          <w:smallCaps w:val="false"/>
          <w:strike w:val="false"/>
          <w:dstrike w:val="false"/>
          <w:color w:val="000000"/>
          <w:spacing w:val="0"/>
          <w:kern w:val="2"/>
          <w:sz w:val="28"/>
          <w:szCs w:val="24"/>
          <w:u w:val="none"/>
          <w:lang w:val="ro-RO" w:eastAsia="zh-CN" w:bidi="hi-IN"/>
        </w:rPr>
      </w:pPr>
      <w:r>
        <w:rPr>
          <w:rFonts w:eastAsia="NSimSun" w:cs="Lucida Sans" w:ascii="Times New Roman" w:hAnsi="Times New Roman"/>
          <w:b w:val="false"/>
          <w:bCs w:val="false"/>
          <w:i w:val="false"/>
          <w:caps w:val="false"/>
          <w:smallCaps w:val="false"/>
          <w:strike w:val="false"/>
          <w:dstrike w:val="false"/>
          <w:color w:val="000000"/>
          <w:spacing w:val="0"/>
          <w:kern w:val="2"/>
          <w:sz w:val="28"/>
          <w:szCs w:val="24"/>
          <w:u w:val="none"/>
          <w:lang w:val="ro-RO" w:eastAsia="zh-CN" w:bidi="hi-IN"/>
        </w:rPr>
        <w:t>Puskas Katalin</w:t>
        <w:tab/>
        <w:t>____________________</w:t>
      </w:r>
    </w:p>
    <w:p>
      <w:pPr>
        <w:pStyle w:val="Normal"/>
        <w:tabs>
          <w:tab w:val="clear" w:pos="709"/>
          <w:tab w:val="right" w:pos="6240" w:leader="none"/>
        </w:tabs>
        <w:bidi w:val="0"/>
        <w:spacing w:before="0" w:after="0"/>
        <w:jc w:val="both"/>
        <w:rPr>
          <w:b w:val="false"/>
          <w:b w:val="false"/>
          <w:strike w:val="false"/>
          <w:dstrike w:val="false"/>
          <w:u w:val="none"/>
          <w:lang w:val="ro-RO"/>
        </w:rPr>
      </w:pPr>
      <w:r>
        <w:rPr/>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8"/>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o-RO"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ro-RO" w:eastAsia="zh-CN" w:bidi="hi-IN"/>
    </w:rPr>
  </w:style>
  <w:style w:type="character" w:styleId="Felsorolsjel">
    <w:name w:val="Felsorolásjel"/>
    <w:qFormat/>
    <w:rPr>
      <w:rFonts w:ascii="OpenSymbol" w:hAnsi="OpenSymbol" w:eastAsia="OpenSymbol" w:cs="OpenSymbol"/>
    </w:rPr>
  </w:style>
  <w:style w:type="paragraph" w:styleId="Cmsor">
    <w:name w:val="Címsor"/>
    <w:basedOn w:val="Normal"/>
    <w:next w:val="Szvegtrzs"/>
    <w:qFormat/>
    <w:pPr>
      <w:keepNext w:val="true"/>
      <w:spacing w:before="240" w:after="120"/>
    </w:pPr>
    <w:rPr>
      <w:rFonts w:ascii="Liberation Sans" w:hAnsi="Liberation Sans" w:eastAsia="Microsoft YaHei" w:cs="Lucida Sans"/>
      <w:sz w:val="28"/>
      <w:szCs w:val="28"/>
    </w:rPr>
  </w:style>
  <w:style w:type="paragraph" w:styleId="Szvegtrzs">
    <w:name w:val="Body Text"/>
    <w:basedOn w:val="Normal"/>
    <w:pPr>
      <w:spacing w:lineRule="auto" w:line="276" w:before="0" w:after="140"/>
    </w:pPr>
    <w:rPr/>
  </w:style>
  <w:style w:type="paragraph" w:styleId="Lista">
    <w:name w:val="List"/>
    <w:basedOn w:val="Szvegtrzs"/>
    <w:pPr/>
    <w:rPr>
      <w:rFonts w:cs="Lucida Sans"/>
    </w:rPr>
  </w:style>
  <w:style w:type="paragraph" w:styleId="Felirat">
    <w:name w:val="Caption"/>
    <w:basedOn w:val="Normal"/>
    <w:qFormat/>
    <w:pPr>
      <w:suppressLineNumbers/>
      <w:spacing w:before="120" w:after="120"/>
    </w:pPr>
    <w:rPr>
      <w:rFonts w:cs="Lucida Sans"/>
      <w:i/>
      <w:iCs/>
      <w:sz w:val="24"/>
      <w:szCs w:val="24"/>
    </w:rPr>
  </w:style>
  <w:style w:type="paragraph" w:styleId="Trgymutat">
    <w:name w:val="Tárgymutató"/>
    <w:basedOn w:val="Normal"/>
    <w:qFormat/>
    <w:pPr>
      <w:suppressLineNumbers/>
    </w:pPr>
    <w:rPr>
      <w:rFonts w:cs="Lucida Sans"/>
      <w:lang w:val="zxx" w:eastAsia="zxx" w:bidi="zxx"/>
    </w:rPr>
  </w:style>
  <w:style w:type="paragraph" w:styleId="Default">
    <w:name w:val="Default"/>
    <w:qFormat/>
    <w:pPr>
      <w:widowControl/>
      <w:suppressAutoHyphens w:val="true"/>
      <w:bidi w:val="0"/>
      <w:spacing w:before="0" w:after="0"/>
      <w:jc w:val="left"/>
    </w:pPr>
    <w:rPr>
      <w:rFonts w:ascii="Times New Roman" w:hAnsi="Times New Roman" w:eastAsia="NSimSun" w:cs="Lucida Sans"/>
      <w:color w:val="000000"/>
      <w:kern w:val="2"/>
      <w:sz w:val="24"/>
      <w:szCs w:val="24"/>
      <w:lang w:val="ro-RO"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429</TotalTime>
  <Application>LibreOffice/7.2.0.4$Windows_X86_64 LibreOffice_project/9a9c6381e3f7a62afc1329bd359cc48accb6435b</Application>
  <AppVersion>15.0000</AppVersion>
  <Pages>4</Pages>
  <Words>1798</Words>
  <Characters>11411</Characters>
  <CharactersWithSpaces>13150</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2017-06-26T09:20:00Z</dcterms:created>
  <dc:creator>Elena Popa</dc:creator>
  <dc:description/>
  <dc:language>ro-RO</dc:language>
  <cp:lastModifiedBy/>
  <dcterms:modified xsi:type="dcterms:W3CDTF">2024-08-28T12:52:46Z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