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0E19" w14:textId="77777777" w:rsidR="00EA4078" w:rsidRDefault="00EA4078"/>
    <w:p w14:paraId="465AE1B9" w14:textId="6E9CD3C9" w:rsidR="00F059B2" w:rsidRPr="00F059B2" w:rsidRDefault="00F059B2" w:rsidP="00F059B2">
      <w:pPr>
        <w:jc w:val="center"/>
        <w:rPr>
          <w:sz w:val="32"/>
          <w:szCs w:val="32"/>
        </w:rPr>
      </w:pPr>
      <w:proofErr w:type="spellStart"/>
      <w:r w:rsidRPr="00F059B2">
        <w:rPr>
          <w:sz w:val="32"/>
          <w:szCs w:val="32"/>
        </w:rPr>
        <w:t>Plan</w:t>
      </w:r>
      <w:proofErr w:type="spellEnd"/>
      <w:r w:rsidRPr="00F059B2">
        <w:rPr>
          <w:sz w:val="32"/>
          <w:szCs w:val="32"/>
        </w:rPr>
        <w:t xml:space="preserve"> de </w:t>
      </w:r>
      <w:proofErr w:type="spellStart"/>
      <w:r w:rsidRPr="00F059B2">
        <w:rPr>
          <w:sz w:val="32"/>
          <w:szCs w:val="32"/>
        </w:rPr>
        <w:t>integritate</w:t>
      </w:r>
      <w:proofErr w:type="spellEnd"/>
      <w:r w:rsidRPr="00F059B2">
        <w:rPr>
          <w:sz w:val="32"/>
          <w:szCs w:val="32"/>
        </w:rPr>
        <w:t xml:space="preserve"> </w:t>
      </w:r>
      <w:proofErr w:type="spellStart"/>
      <w:r w:rsidRPr="00F059B2">
        <w:rPr>
          <w:sz w:val="32"/>
          <w:szCs w:val="32"/>
        </w:rPr>
        <w:t>al</w:t>
      </w:r>
      <w:proofErr w:type="spellEnd"/>
      <w:r w:rsidRPr="00F059B2">
        <w:rPr>
          <w:sz w:val="32"/>
          <w:szCs w:val="32"/>
        </w:rPr>
        <w:t xml:space="preserve"> </w:t>
      </w:r>
      <w:proofErr w:type="spellStart"/>
      <w:r w:rsidRPr="00F059B2">
        <w:rPr>
          <w:sz w:val="32"/>
          <w:szCs w:val="32"/>
        </w:rPr>
        <w:t>intreprinderii</w:t>
      </w:r>
      <w:proofErr w:type="spellEnd"/>
    </w:p>
    <w:p w14:paraId="6CEE9B42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t>Introducere</w:t>
      </w:r>
      <w:proofErr w:type="spellEnd"/>
    </w:p>
    <w:p w14:paraId="18C72060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Scopul</w:t>
      </w:r>
      <w:proofErr w:type="spellEnd"/>
      <w:r w:rsidRPr="00F059B2">
        <w:t xml:space="preserve"> </w:t>
      </w:r>
      <w:proofErr w:type="spellStart"/>
      <w:r w:rsidRPr="00F059B2">
        <w:t>acestui</w:t>
      </w:r>
      <w:proofErr w:type="spellEnd"/>
      <w:r w:rsidRPr="00F059B2">
        <w:t xml:space="preserve"> </w:t>
      </w:r>
      <w:proofErr w:type="spellStart"/>
      <w:r w:rsidRPr="00F059B2">
        <w:t>document</w:t>
      </w:r>
      <w:proofErr w:type="spellEnd"/>
      <w:r w:rsidRPr="00F059B2">
        <w:t xml:space="preserve"> este de </w:t>
      </w:r>
      <w:proofErr w:type="gramStart"/>
      <w:r w:rsidRPr="00F059B2">
        <w:t>a</w:t>
      </w:r>
      <w:proofErr w:type="gramEnd"/>
      <w:r w:rsidRPr="00F059B2">
        <w:t xml:space="preserve"> </w:t>
      </w:r>
      <w:proofErr w:type="spellStart"/>
      <w:r w:rsidRPr="00F059B2">
        <w:t>asigura</w:t>
      </w:r>
      <w:proofErr w:type="spellEnd"/>
      <w:r w:rsidRPr="00F059B2">
        <w:t xml:space="preserve"> </w:t>
      </w:r>
      <w:proofErr w:type="spellStart"/>
      <w:r w:rsidRPr="00F059B2">
        <w:t>funcționarea</w:t>
      </w:r>
      <w:proofErr w:type="spellEnd"/>
      <w:r w:rsidRPr="00F059B2">
        <w:t xml:space="preserve"> </w:t>
      </w:r>
      <w:proofErr w:type="spellStart"/>
      <w:r w:rsidRPr="00F059B2">
        <w:t>etică</w:t>
      </w:r>
      <w:proofErr w:type="spellEnd"/>
      <w:r w:rsidRPr="00F059B2">
        <w:t xml:space="preserve"> a </w:t>
      </w:r>
      <w:proofErr w:type="spellStart"/>
      <w:r w:rsidRPr="00F059B2">
        <w:t>companiei</w:t>
      </w:r>
      <w:proofErr w:type="spellEnd"/>
      <w:r w:rsidRPr="00F059B2">
        <w:t xml:space="preserve">, </w:t>
      </w:r>
      <w:proofErr w:type="spellStart"/>
      <w:r w:rsidRPr="00F059B2">
        <w:t>respectarea</w:t>
      </w:r>
      <w:proofErr w:type="spellEnd"/>
      <w:r w:rsidRPr="00F059B2">
        <w:t xml:space="preserve"> </w:t>
      </w:r>
      <w:proofErr w:type="spellStart"/>
      <w:r w:rsidRPr="00F059B2">
        <w:t>legislației</w:t>
      </w:r>
      <w:proofErr w:type="spellEnd"/>
      <w:r w:rsidRPr="00F059B2">
        <w:t xml:space="preserve"> </w:t>
      </w:r>
      <w:proofErr w:type="spellStart"/>
      <w:r w:rsidRPr="00F059B2">
        <w:t>locale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internaționale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prevenirea</w:t>
      </w:r>
      <w:proofErr w:type="spellEnd"/>
      <w:r w:rsidRPr="00F059B2">
        <w:t xml:space="preserve"> </w:t>
      </w:r>
      <w:proofErr w:type="spellStart"/>
      <w:r w:rsidRPr="00F059B2">
        <w:t>corupției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a </w:t>
      </w:r>
      <w:proofErr w:type="spellStart"/>
      <w:r w:rsidRPr="00F059B2">
        <w:t>fraudelor</w:t>
      </w:r>
      <w:proofErr w:type="spellEnd"/>
      <w:r w:rsidRPr="00F059B2">
        <w:t>.</w:t>
      </w:r>
    </w:p>
    <w:p w14:paraId="2A31BDD8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Compania</w:t>
      </w:r>
      <w:proofErr w:type="spellEnd"/>
      <w:r w:rsidRPr="00F059B2">
        <w:t xml:space="preserve"> se </w:t>
      </w:r>
      <w:proofErr w:type="spellStart"/>
      <w:r w:rsidRPr="00F059B2">
        <w:t>angajează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fie</w:t>
      </w:r>
      <w:proofErr w:type="spellEnd"/>
      <w:r w:rsidRPr="00F059B2">
        <w:t xml:space="preserve"> </w:t>
      </w:r>
      <w:proofErr w:type="spellStart"/>
      <w:r w:rsidRPr="00F059B2">
        <w:t>transparentă</w:t>
      </w:r>
      <w:proofErr w:type="spellEnd"/>
      <w:r w:rsidRPr="00F059B2">
        <w:t xml:space="preserve">, </w:t>
      </w:r>
      <w:proofErr w:type="spellStart"/>
      <w:r w:rsidRPr="00F059B2">
        <w:t>onestă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ofere</w:t>
      </w:r>
      <w:proofErr w:type="spellEnd"/>
      <w:r w:rsidRPr="00F059B2">
        <w:t xml:space="preserve"> </w:t>
      </w:r>
      <w:proofErr w:type="spellStart"/>
      <w:r w:rsidRPr="00F059B2">
        <w:t>servicii</w:t>
      </w:r>
      <w:proofErr w:type="spellEnd"/>
      <w:r w:rsidRPr="00F059B2">
        <w:t xml:space="preserve"> de </w:t>
      </w:r>
      <w:proofErr w:type="spellStart"/>
      <w:r w:rsidRPr="00F059B2">
        <w:t>calitate</w:t>
      </w:r>
      <w:proofErr w:type="spellEnd"/>
      <w:r w:rsidRPr="00F059B2">
        <w:t xml:space="preserve"> </w:t>
      </w:r>
      <w:proofErr w:type="spellStart"/>
      <w:r w:rsidRPr="00F059B2">
        <w:t>superioară</w:t>
      </w:r>
      <w:proofErr w:type="spellEnd"/>
      <w:r w:rsidRPr="00F059B2">
        <w:t xml:space="preserve"> </w:t>
      </w:r>
      <w:proofErr w:type="spellStart"/>
      <w:r w:rsidRPr="00F059B2">
        <w:t>clienților</w:t>
      </w:r>
      <w:proofErr w:type="spellEnd"/>
      <w:r w:rsidRPr="00F059B2">
        <w:t xml:space="preserve"> </w:t>
      </w:r>
      <w:proofErr w:type="spellStart"/>
      <w:r w:rsidRPr="00F059B2">
        <w:t>săi</w:t>
      </w:r>
      <w:proofErr w:type="spellEnd"/>
      <w:r w:rsidRPr="00F059B2">
        <w:t>.</w:t>
      </w:r>
    </w:p>
    <w:p w14:paraId="514CDF6F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t>Valorile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și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Principiile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Etice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ale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Companiei</w:t>
      </w:r>
      <w:proofErr w:type="spellEnd"/>
    </w:p>
    <w:p w14:paraId="0D24889C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rPr>
          <w:b/>
          <w:bCs/>
        </w:rPr>
        <w:t>Onestitate</w:t>
      </w:r>
      <w:proofErr w:type="spellEnd"/>
      <w:r w:rsidRPr="00F059B2">
        <w:rPr>
          <w:b/>
          <w:bCs/>
        </w:rPr>
        <w:t>:</w:t>
      </w:r>
      <w:r w:rsidRPr="00F059B2">
        <w:t xml:space="preserve"> </w:t>
      </w:r>
      <w:proofErr w:type="spellStart"/>
      <w:r w:rsidRPr="00F059B2">
        <w:t>Toți</w:t>
      </w:r>
      <w:proofErr w:type="spellEnd"/>
      <w:r w:rsidRPr="00F059B2">
        <w:t xml:space="preserve"> </w:t>
      </w:r>
      <w:proofErr w:type="spellStart"/>
      <w:r w:rsidRPr="00F059B2">
        <w:t>angajații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înțeleagă</w:t>
      </w:r>
      <w:proofErr w:type="spellEnd"/>
      <w:r w:rsidRPr="00F059B2">
        <w:t xml:space="preserve"> </w:t>
      </w:r>
      <w:proofErr w:type="spellStart"/>
      <w:r w:rsidRPr="00F059B2">
        <w:t>că</w:t>
      </w:r>
      <w:proofErr w:type="spellEnd"/>
      <w:r w:rsidRPr="00F059B2">
        <w:t xml:space="preserve"> </w:t>
      </w:r>
      <w:proofErr w:type="spellStart"/>
      <w:r w:rsidRPr="00F059B2">
        <w:t>principiile</w:t>
      </w:r>
      <w:proofErr w:type="spellEnd"/>
      <w:r w:rsidRPr="00F059B2">
        <w:t xml:space="preserve"> </w:t>
      </w:r>
      <w:proofErr w:type="spellStart"/>
      <w:r w:rsidRPr="00F059B2">
        <w:t>etice</w:t>
      </w:r>
      <w:proofErr w:type="spellEnd"/>
      <w:r w:rsidRPr="00F059B2">
        <w:t xml:space="preserve"> </w:t>
      </w:r>
      <w:proofErr w:type="spellStart"/>
      <w:r w:rsidRPr="00F059B2">
        <w:t>sunt</w:t>
      </w:r>
      <w:proofErr w:type="spellEnd"/>
      <w:r w:rsidRPr="00F059B2">
        <w:t xml:space="preserve"> </w:t>
      </w:r>
      <w:proofErr w:type="spellStart"/>
      <w:r w:rsidRPr="00F059B2">
        <w:t>fundamentale</w:t>
      </w:r>
      <w:proofErr w:type="spellEnd"/>
      <w:r w:rsidRPr="00F059B2">
        <w:t xml:space="preserve"> </w:t>
      </w:r>
      <w:proofErr w:type="spellStart"/>
      <w:r w:rsidRPr="00F059B2">
        <w:t>pentru</w:t>
      </w:r>
      <w:proofErr w:type="spellEnd"/>
      <w:r w:rsidRPr="00F059B2">
        <w:t xml:space="preserve"> </w:t>
      </w:r>
      <w:proofErr w:type="spellStart"/>
      <w:r w:rsidRPr="00F059B2">
        <w:t>activitatea</w:t>
      </w:r>
      <w:proofErr w:type="spellEnd"/>
      <w:r w:rsidRPr="00F059B2">
        <w:t xml:space="preserve"> </w:t>
      </w:r>
      <w:proofErr w:type="spellStart"/>
      <w:r w:rsidRPr="00F059B2">
        <w:t>companiei</w:t>
      </w:r>
      <w:proofErr w:type="spellEnd"/>
      <w:r w:rsidRPr="00F059B2">
        <w:t>.</w:t>
      </w:r>
    </w:p>
    <w:p w14:paraId="4D996FA2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rPr>
          <w:b/>
          <w:bCs/>
        </w:rPr>
        <w:t>Transparență</w:t>
      </w:r>
      <w:proofErr w:type="spellEnd"/>
      <w:r w:rsidRPr="00F059B2">
        <w:rPr>
          <w:b/>
          <w:bCs/>
        </w:rPr>
        <w:t>:</w:t>
      </w:r>
      <w:r w:rsidRPr="00F059B2">
        <w:t xml:space="preserve"> </w:t>
      </w:r>
      <w:proofErr w:type="spellStart"/>
      <w:r w:rsidRPr="00F059B2">
        <w:t>Toate</w:t>
      </w:r>
      <w:proofErr w:type="spellEnd"/>
      <w:r w:rsidRPr="00F059B2">
        <w:t xml:space="preserve"> </w:t>
      </w:r>
      <w:proofErr w:type="spellStart"/>
      <w:r w:rsidRPr="00F059B2">
        <w:t>comenzile</w:t>
      </w:r>
      <w:proofErr w:type="spellEnd"/>
      <w:r w:rsidRPr="00F059B2">
        <w:t xml:space="preserve">, </w:t>
      </w:r>
      <w:proofErr w:type="spellStart"/>
      <w:r w:rsidRPr="00F059B2">
        <w:t>tranzacțiile</w:t>
      </w:r>
      <w:proofErr w:type="spellEnd"/>
      <w:r w:rsidRPr="00F059B2">
        <w:t xml:space="preserve"> </w:t>
      </w:r>
      <w:proofErr w:type="spellStart"/>
      <w:r w:rsidRPr="00F059B2">
        <w:t>financiare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alte</w:t>
      </w:r>
      <w:proofErr w:type="spellEnd"/>
      <w:r w:rsidRPr="00F059B2">
        <w:t xml:space="preserve"> </w:t>
      </w:r>
      <w:proofErr w:type="spellStart"/>
      <w:r w:rsidRPr="00F059B2">
        <w:t>operațiuni</w:t>
      </w:r>
      <w:proofErr w:type="spellEnd"/>
      <w:r w:rsidRPr="00F059B2">
        <w:t xml:space="preserve"> </w:t>
      </w:r>
      <w:proofErr w:type="spellStart"/>
      <w:r w:rsidRPr="00F059B2">
        <w:t>comerciale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fie</w:t>
      </w:r>
      <w:proofErr w:type="spellEnd"/>
      <w:r w:rsidRPr="00F059B2">
        <w:t xml:space="preserve"> </w:t>
      </w:r>
      <w:proofErr w:type="spellStart"/>
      <w:r w:rsidRPr="00F059B2">
        <w:t>documentate</w:t>
      </w:r>
      <w:proofErr w:type="spellEnd"/>
      <w:r w:rsidRPr="00F059B2">
        <w:t xml:space="preserve"> </w:t>
      </w:r>
      <w:proofErr w:type="spellStart"/>
      <w:r w:rsidRPr="00F059B2">
        <w:t>clar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accesibile</w:t>
      </w:r>
      <w:proofErr w:type="spellEnd"/>
      <w:r w:rsidRPr="00F059B2">
        <w:t>.</w:t>
      </w:r>
    </w:p>
    <w:p w14:paraId="125C8514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rPr>
          <w:b/>
          <w:bCs/>
        </w:rPr>
        <w:t>Responsabilitate</w:t>
      </w:r>
      <w:proofErr w:type="spellEnd"/>
      <w:r w:rsidRPr="00F059B2">
        <w:rPr>
          <w:b/>
          <w:bCs/>
        </w:rPr>
        <w:t>:</w:t>
      </w:r>
      <w:r w:rsidRPr="00F059B2">
        <w:t xml:space="preserve"> </w:t>
      </w:r>
      <w:proofErr w:type="spellStart"/>
      <w:r w:rsidRPr="00F059B2">
        <w:t>Fiecare</w:t>
      </w:r>
      <w:proofErr w:type="spellEnd"/>
      <w:r w:rsidRPr="00F059B2">
        <w:t xml:space="preserve"> </w:t>
      </w:r>
      <w:proofErr w:type="spellStart"/>
      <w:r w:rsidRPr="00F059B2">
        <w:t>angajat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partener</w:t>
      </w:r>
      <w:proofErr w:type="spellEnd"/>
      <w:r w:rsidRPr="00F059B2">
        <w:t xml:space="preserve"> </w:t>
      </w:r>
      <w:proofErr w:type="spellStart"/>
      <w:r w:rsidRPr="00F059B2">
        <w:t>al</w:t>
      </w:r>
      <w:proofErr w:type="spellEnd"/>
      <w:r w:rsidRPr="00F059B2">
        <w:t xml:space="preserve"> </w:t>
      </w:r>
      <w:proofErr w:type="spellStart"/>
      <w:r w:rsidRPr="00F059B2">
        <w:t>companiei</w:t>
      </w:r>
      <w:proofErr w:type="spellEnd"/>
      <w:r w:rsidRPr="00F059B2">
        <w:t xml:space="preserve"> este </w:t>
      </w:r>
      <w:proofErr w:type="spellStart"/>
      <w:r w:rsidRPr="00F059B2">
        <w:t>responsabil</w:t>
      </w:r>
      <w:proofErr w:type="spellEnd"/>
      <w:r w:rsidRPr="00F059B2">
        <w:t xml:space="preserve"> </w:t>
      </w:r>
      <w:proofErr w:type="spellStart"/>
      <w:r w:rsidRPr="00F059B2">
        <w:t>pentru</w:t>
      </w:r>
      <w:proofErr w:type="spellEnd"/>
      <w:r w:rsidRPr="00F059B2">
        <w:t xml:space="preserve"> </w:t>
      </w:r>
      <w:proofErr w:type="spellStart"/>
      <w:r w:rsidRPr="00F059B2">
        <w:t>gestionarea</w:t>
      </w:r>
      <w:proofErr w:type="spellEnd"/>
      <w:r w:rsidRPr="00F059B2">
        <w:t xml:space="preserve"> </w:t>
      </w:r>
      <w:proofErr w:type="spellStart"/>
      <w:r w:rsidRPr="00F059B2">
        <w:t>corectă</w:t>
      </w:r>
      <w:proofErr w:type="spellEnd"/>
      <w:r w:rsidRPr="00F059B2">
        <w:t xml:space="preserve"> a </w:t>
      </w:r>
      <w:proofErr w:type="spellStart"/>
      <w:r w:rsidRPr="00F059B2">
        <w:t>relațiilor</w:t>
      </w:r>
      <w:proofErr w:type="spellEnd"/>
      <w:r w:rsidRPr="00F059B2">
        <w:t xml:space="preserve"> de </w:t>
      </w:r>
      <w:proofErr w:type="spellStart"/>
      <w:r w:rsidRPr="00F059B2">
        <w:t>afaceri</w:t>
      </w:r>
      <w:proofErr w:type="spellEnd"/>
      <w:r w:rsidRPr="00F059B2">
        <w:t>.</w:t>
      </w:r>
    </w:p>
    <w:p w14:paraId="026A00F9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t>Politica</w:t>
      </w:r>
      <w:proofErr w:type="spellEnd"/>
      <w:r w:rsidRPr="00F059B2">
        <w:rPr>
          <w:b/>
          <w:bCs/>
        </w:rPr>
        <w:t xml:space="preserve"> Anti-</w:t>
      </w:r>
      <w:proofErr w:type="spellStart"/>
      <w:r w:rsidRPr="00F059B2">
        <w:rPr>
          <w:b/>
          <w:bCs/>
        </w:rPr>
        <w:t>Corupție</w:t>
      </w:r>
      <w:proofErr w:type="spellEnd"/>
    </w:p>
    <w:p w14:paraId="37B4067B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Angajații</w:t>
      </w:r>
      <w:proofErr w:type="spellEnd"/>
      <w:r w:rsidRPr="00F059B2">
        <w:t xml:space="preserve"> </w:t>
      </w:r>
      <w:proofErr w:type="spellStart"/>
      <w:r w:rsidRPr="00F059B2">
        <w:t>nu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accepte</w:t>
      </w:r>
      <w:proofErr w:type="spellEnd"/>
      <w:r w:rsidRPr="00F059B2">
        <w:t xml:space="preserve"> </w:t>
      </w:r>
      <w:proofErr w:type="spellStart"/>
      <w:r w:rsidRPr="00F059B2">
        <w:t>cadouri</w:t>
      </w:r>
      <w:proofErr w:type="spellEnd"/>
      <w:r w:rsidRPr="00F059B2">
        <w:t xml:space="preserve">, </w:t>
      </w:r>
      <w:proofErr w:type="spellStart"/>
      <w:r w:rsidRPr="00F059B2">
        <w:t>beneficii</w:t>
      </w:r>
      <w:proofErr w:type="spellEnd"/>
      <w:r w:rsidRPr="00F059B2">
        <w:t xml:space="preserve"> </w:t>
      </w:r>
      <w:proofErr w:type="spellStart"/>
      <w:r w:rsidRPr="00F059B2">
        <w:t>sau</w:t>
      </w:r>
      <w:proofErr w:type="spellEnd"/>
      <w:r w:rsidRPr="00F059B2">
        <w:t xml:space="preserve"> </w:t>
      </w:r>
      <w:proofErr w:type="spellStart"/>
      <w:r w:rsidRPr="00F059B2">
        <w:t>alte</w:t>
      </w:r>
      <w:proofErr w:type="spellEnd"/>
      <w:r w:rsidRPr="00F059B2">
        <w:t xml:space="preserve"> </w:t>
      </w:r>
      <w:proofErr w:type="spellStart"/>
      <w:r w:rsidRPr="00F059B2">
        <w:t>avantaje</w:t>
      </w:r>
      <w:proofErr w:type="spellEnd"/>
      <w:r w:rsidRPr="00F059B2">
        <w:t xml:space="preserve"> de la </w:t>
      </w:r>
      <w:proofErr w:type="spellStart"/>
      <w:r w:rsidRPr="00F059B2">
        <w:t>furnizori</w:t>
      </w:r>
      <w:proofErr w:type="spellEnd"/>
      <w:r w:rsidRPr="00F059B2">
        <w:t xml:space="preserve">, </w:t>
      </w:r>
      <w:proofErr w:type="spellStart"/>
      <w:r w:rsidRPr="00F059B2">
        <w:t>parteneri</w:t>
      </w:r>
      <w:proofErr w:type="spellEnd"/>
      <w:r w:rsidRPr="00F059B2">
        <w:t xml:space="preserve"> </w:t>
      </w:r>
      <w:proofErr w:type="spellStart"/>
      <w:r w:rsidRPr="00F059B2">
        <w:t>sau</w:t>
      </w:r>
      <w:proofErr w:type="spellEnd"/>
      <w:r w:rsidRPr="00F059B2">
        <w:t xml:space="preserve"> </w:t>
      </w:r>
      <w:proofErr w:type="spellStart"/>
      <w:r w:rsidRPr="00F059B2">
        <w:t>clienți</w:t>
      </w:r>
      <w:proofErr w:type="spellEnd"/>
      <w:r w:rsidRPr="00F059B2">
        <w:t xml:space="preserve"> </w:t>
      </w:r>
      <w:proofErr w:type="spellStart"/>
      <w:r w:rsidRPr="00F059B2">
        <w:t>care</w:t>
      </w:r>
      <w:proofErr w:type="spellEnd"/>
      <w:r w:rsidRPr="00F059B2">
        <w:t xml:space="preserve"> </w:t>
      </w:r>
      <w:proofErr w:type="spellStart"/>
      <w:r w:rsidRPr="00F059B2">
        <w:t>ar</w:t>
      </w:r>
      <w:proofErr w:type="spellEnd"/>
      <w:r w:rsidRPr="00F059B2">
        <w:t xml:space="preserve"> </w:t>
      </w:r>
      <w:proofErr w:type="spellStart"/>
      <w:r w:rsidRPr="00F059B2">
        <w:t>putea</w:t>
      </w:r>
      <w:proofErr w:type="spellEnd"/>
      <w:r w:rsidRPr="00F059B2">
        <w:t xml:space="preserve"> </w:t>
      </w:r>
      <w:proofErr w:type="spellStart"/>
      <w:r w:rsidRPr="00F059B2">
        <w:t>influența</w:t>
      </w:r>
      <w:proofErr w:type="spellEnd"/>
      <w:r w:rsidRPr="00F059B2">
        <w:t xml:space="preserve"> </w:t>
      </w:r>
      <w:proofErr w:type="spellStart"/>
      <w:r w:rsidRPr="00F059B2">
        <w:t>luarea</w:t>
      </w:r>
      <w:proofErr w:type="spellEnd"/>
      <w:r w:rsidRPr="00F059B2">
        <w:t xml:space="preserve"> </w:t>
      </w:r>
      <w:proofErr w:type="spellStart"/>
      <w:r w:rsidRPr="00F059B2">
        <w:t>deciziilor</w:t>
      </w:r>
      <w:proofErr w:type="spellEnd"/>
      <w:r w:rsidRPr="00F059B2">
        <w:t>.</w:t>
      </w:r>
    </w:p>
    <w:p w14:paraId="1069751B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Serviciile</w:t>
      </w:r>
      <w:proofErr w:type="spellEnd"/>
      <w:r w:rsidRPr="00F059B2">
        <w:t xml:space="preserve"> de </w:t>
      </w:r>
      <w:proofErr w:type="spellStart"/>
      <w:r w:rsidRPr="00F059B2">
        <w:t>alimentație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furnizate</w:t>
      </w:r>
      <w:proofErr w:type="spellEnd"/>
      <w:r w:rsidRPr="00F059B2">
        <w:t xml:space="preserve"> </w:t>
      </w:r>
      <w:proofErr w:type="spellStart"/>
      <w:r w:rsidRPr="00F059B2">
        <w:t>corect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conform</w:t>
      </w:r>
      <w:proofErr w:type="spellEnd"/>
      <w:r w:rsidRPr="00F059B2">
        <w:t xml:space="preserve"> </w:t>
      </w:r>
      <w:proofErr w:type="spellStart"/>
      <w:r w:rsidRPr="00F059B2">
        <w:t>reglementărilor</w:t>
      </w:r>
      <w:proofErr w:type="spellEnd"/>
      <w:r w:rsidRPr="00F059B2">
        <w:t xml:space="preserve">, </w:t>
      </w:r>
      <w:proofErr w:type="spellStart"/>
      <w:r w:rsidRPr="00F059B2">
        <w:t>utilizând</w:t>
      </w:r>
      <w:proofErr w:type="spellEnd"/>
      <w:r w:rsidRPr="00F059B2">
        <w:t xml:space="preserve"> </w:t>
      </w:r>
      <w:proofErr w:type="spellStart"/>
      <w:r w:rsidRPr="00F059B2">
        <w:t>cele</w:t>
      </w:r>
      <w:proofErr w:type="spellEnd"/>
      <w:r w:rsidRPr="00F059B2">
        <w:t xml:space="preserve"> mai </w:t>
      </w:r>
      <w:proofErr w:type="spellStart"/>
      <w:r w:rsidRPr="00F059B2">
        <w:t>bune</w:t>
      </w:r>
      <w:proofErr w:type="spellEnd"/>
      <w:r w:rsidRPr="00F059B2">
        <w:t xml:space="preserve"> </w:t>
      </w:r>
      <w:proofErr w:type="spellStart"/>
      <w:r w:rsidRPr="00F059B2">
        <w:t>ingrediente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respectând</w:t>
      </w:r>
      <w:proofErr w:type="spellEnd"/>
      <w:r w:rsidRPr="00F059B2">
        <w:t xml:space="preserve"> </w:t>
      </w:r>
      <w:proofErr w:type="spellStart"/>
      <w:r w:rsidRPr="00F059B2">
        <w:t>standardele</w:t>
      </w:r>
      <w:proofErr w:type="spellEnd"/>
      <w:r w:rsidRPr="00F059B2">
        <w:t xml:space="preserve"> de </w:t>
      </w:r>
      <w:proofErr w:type="spellStart"/>
      <w:r w:rsidRPr="00F059B2">
        <w:t>calitate</w:t>
      </w:r>
      <w:proofErr w:type="spellEnd"/>
      <w:r w:rsidRPr="00F059B2">
        <w:t>.</w:t>
      </w:r>
    </w:p>
    <w:p w14:paraId="38BE3DD0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t>Responsabilitățile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și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Competențele</w:t>
      </w:r>
      <w:proofErr w:type="spellEnd"/>
    </w:p>
    <w:p w14:paraId="75562675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rPr>
          <w:b/>
          <w:bCs/>
        </w:rPr>
        <w:t>Conducerea</w:t>
      </w:r>
      <w:proofErr w:type="spellEnd"/>
      <w:r w:rsidRPr="00F059B2">
        <w:rPr>
          <w:b/>
          <w:bCs/>
        </w:rPr>
        <w:t>:</w:t>
      </w:r>
      <w:r w:rsidRPr="00F059B2">
        <w:t xml:space="preserve"> Este </w:t>
      </w:r>
      <w:proofErr w:type="spellStart"/>
      <w:r w:rsidRPr="00F059B2">
        <w:t>responsabilitatea</w:t>
      </w:r>
      <w:proofErr w:type="spellEnd"/>
      <w:r w:rsidRPr="00F059B2">
        <w:t xml:space="preserve"> </w:t>
      </w:r>
      <w:proofErr w:type="spellStart"/>
      <w:r w:rsidRPr="00F059B2">
        <w:t>conducerii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dezvolte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implementeze</w:t>
      </w:r>
      <w:proofErr w:type="spellEnd"/>
      <w:r w:rsidRPr="00F059B2">
        <w:t xml:space="preserve"> </w:t>
      </w:r>
      <w:proofErr w:type="spellStart"/>
      <w:r w:rsidRPr="00F059B2">
        <w:t>politica</w:t>
      </w:r>
      <w:proofErr w:type="spellEnd"/>
      <w:r w:rsidRPr="00F059B2">
        <w:t xml:space="preserve"> de </w:t>
      </w:r>
      <w:proofErr w:type="spellStart"/>
      <w:r w:rsidRPr="00F059B2">
        <w:t>integritate</w:t>
      </w:r>
      <w:proofErr w:type="spellEnd"/>
      <w:r w:rsidRPr="00F059B2">
        <w:t xml:space="preserve"> a </w:t>
      </w:r>
      <w:proofErr w:type="spellStart"/>
      <w:r w:rsidRPr="00F059B2">
        <w:t>companiei</w:t>
      </w:r>
      <w:proofErr w:type="spellEnd"/>
      <w:r w:rsidRPr="00F059B2">
        <w:t>.</w:t>
      </w:r>
    </w:p>
    <w:p w14:paraId="050E44CD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rPr>
          <w:b/>
          <w:bCs/>
        </w:rPr>
        <w:t>Angajați</w:t>
      </w:r>
      <w:proofErr w:type="spellEnd"/>
      <w:r w:rsidRPr="00F059B2">
        <w:rPr>
          <w:b/>
          <w:bCs/>
        </w:rPr>
        <w:t>:</w:t>
      </w:r>
      <w:r w:rsidRPr="00F059B2">
        <w:t xml:space="preserve"> </w:t>
      </w:r>
      <w:proofErr w:type="spellStart"/>
      <w:r w:rsidRPr="00F059B2">
        <w:t>Fiecare</w:t>
      </w:r>
      <w:proofErr w:type="spellEnd"/>
      <w:r w:rsidRPr="00F059B2">
        <w:t xml:space="preserve"> </w:t>
      </w:r>
      <w:proofErr w:type="spellStart"/>
      <w:r w:rsidRPr="00F059B2">
        <w:t>angajat</w:t>
      </w:r>
      <w:proofErr w:type="spellEnd"/>
      <w:r w:rsidRPr="00F059B2">
        <w:t xml:space="preserve"> este </w:t>
      </w:r>
      <w:proofErr w:type="spellStart"/>
      <w:r w:rsidRPr="00F059B2">
        <w:t>responsabil</w:t>
      </w:r>
      <w:proofErr w:type="spellEnd"/>
      <w:r w:rsidRPr="00F059B2">
        <w:t xml:space="preserve"> </w:t>
      </w:r>
      <w:proofErr w:type="spellStart"/>
      <w:r w:rsidRPr="00F059B2">
        <w:t>pentru</w:t>
      </w:r>
      <w:proofErr w:type="spellEnd"/>
      <w:r w:rsidRPr="00F059B2">
        <w:t xml:space="preserve"> </w:t>
      </w:r>
      <w:proofErr w:type="spellStart"/>
      <w:r w:rsidRPr="00F059B2">
        <w:t>respectarea</w:t>
      </w:r>
      <w:proofErr w:type="spellEnd"/>
      <w:r w:rsidRPr="00F059B2">
        <w:t xml:space="preserve"> </w:t>
      </w:r>
      <w:proofErr w:type="spellStart"/>
      <w:r w:rsidRPr="00F059B2">
        <w:t>normelor</w:t>
      </w:r>
      <w:proofErr w:type="spellEnd"/>
      <w:r w:rsidRPr="00F059B2">
        <w:t xml:space="preserve"> </w:t>
      </w:r>
      <w:proofErr w:type="spellStart"/>
      <w:r w:rsidRPr="00F059B2">
        <w:t>etice</w:t>
      </w:r>
      <w:proofErr w:type="spellEnd"/>
      <w:r w:rsidRPr="00F059B2">
        <w:t xml:space="preserve"> </w:t>
      </w:r>
      <w:proofErr w:type="spellStart"/>
      <w:r w:rsidRPr="00F059B2">
        <w:t>în</w:t>
      </w:r>
      <w:proofErr w:type="spellEnd"/>
      <w:r w:rsidRPr="00F059B2">
        <w:t xml:space="preserve"> </w:t>
      </w:r>
      <w:proofErr w:type="spellStart"/>
      <w:r w:rsidRPr="00F059B2">
        <w:t>activitatea</w:t>
      </w:r>
      <w:proofErr w:type="spellEnd"/>
      <w:r w:rsidRPr="00F059B2">
        <w:t xml:space="preserve"> </w:t>
      </w:r>
      <w:proofErr w:type="spellStart"/>
      <w:r w:rsidRPr="00F059B2">
        <w:t>zilnică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este </w:t>
      </w:r>
      <w:proofErr w:type="spellStart"/>
      <w:r w:rsidRPr="00F059B2">
        <w:t>obligat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semnaleze</w:t>
      </w:r>
      <w:proofErr w:type="spellEnd"/>
      <w:r w:rsidRPr="00F059B2">
        <w:t xml:space="preserve"> </w:t>
      </w:r>
      <w:proofErr w:type="spellStart"/>
      <w:r w:rsidRPr="00F059B2">
        <w:t>orice</w:t>
      </w:r>
      <w:proofErr w:type="spellEnd"/>
      <w:r w:rsidRPr="00F059B2">
        <w:t xml:space="preserve"> </w:t>
      </w:r>
      <w:proofErr w:type="spellStart"/>
      <w:r w:rsidRPr="00F059B2">
        <w:t>comportament</w:t>
      </w:r>
      <w:proofErr w:type="spellEnd"/>
      <w:r w:rsidRPr="00F059B2">
        <w:t xml:space="preserve"> </w:t>
      </w:r>
      <w:proofErr w:type="spellStart"/>
      <w:r w:rsidRPr="00F059B2">
        <w:t>neetic</w:t>
      </w:r>
      <w:proofErr w:type="spellEnd"/>
      <w:r w:rsidRPr="00F059B2">
        <w:t xml:space="preserve"> </w:t>
      </w:r>
      <w:proofErr w:type="spellStart"/>
      <w:r w:rsidRPr="00F059B2">
        <w:t>observat</w:t>
      </w:r>
      <w:proofErr w:type="spellEnd"/>
      <w:r w:rsidRPr="00F059B2">
        <w:t>.</w:t>
      </w:r>
    </w:p>
    <w:p w14:paraId="0F722E57" w14:textId="77777777" w:rsidR="00F059B2" w:rsidRPr="00F059B2" w:rsidRDefault="00F059B2" w:rsidP="00F059B2">
      <w:pPr>
        <w:numPr>
          <w:ilvl w:val="0"/>
          <w:numId w:val="2"/>
        </w:numPr>
      </w:pPr>
      <w:r w:rsidRPr="00F059B2">
        <w:rPr>
          <w:b/>
          <w:bCs/>
        </w:rPr>
        <w:t xml:space="preserve">Formare </w:t>
      </w:r>
      <w:proofErr w:type="spellStart"/>
      <w:r w:rsidRPr="00F059B2">
        <w:rPr>
          <w:b/>
          <w:bCs/>
        </w:rPr>
        <w:t>și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Educație</w:t>
      </w:r>
      <w:proofErr w:type="spellEnd"/>
    </w:p>
    <w:p w14:paraId="2A68661F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Toți</w:t>
      </w:r>
      <w:proofErr w:type="spellEnd"/>
      <w:r w:rsidRPr="00F059B2">
        <w:t xml:space="preserve"> </w:t>
      </w:r>
      <w:proofErr w:type="spellStart"/>
      <w:r w:rsidRPr="00F059B2">
        <w:t>angajații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participe</w:t>
      </w:r>
      <w:proofErr w:type="spellEnd"/>
      <w:r w:rsidRPr="00F059B2">
        <w:t xml:space="preserve"> la </w:t>
      </w:r>
      <w:proofErr w:type="spellStart"/>
      <w:r w:rsidRPr="00F059B2">
        <w:t>cursuri</w:t>
      </w:r>
      <w:proofErr w:type="spellEnd"/>
      <w:r w:rsidRPr="00F059B2">
        <w:t xml:space="preserve"> </w:t>
      </w:r>
      <w:proofErr w:type="spellStart"/>
      <w:r w:rsidRPr="00F059B2">
        <w:t>obligatorii</w:t>
      </w:r>
      <w:proofErr w:type="spellEnd"/>
      <w:r w:rsidRPr="00F059B2">
        <w:t xml:space="preserve"> de formare </w:t>
      </w:r>
      <w:proofErr w:type="spellStart"/>
      <w:r w:rsidRPr="00F059B2">
        <w:t>pe</w:t>
      </w:r>
      <w:proofErr w:type="spellEnd"/>
      <w:r w:rsidRPr="00F059B2">
        <w:t xml:space="preserve"> </w:t>
      </w:r>
      <w:proofErr w:type="spellStart"/>
      <w:r w:rsidRPr="00F059B2">
        <w:t>tema</w:t>
      </w:r>
      <w:proofErr w:type="spellEnd"/>
      <w:r w:rsidRPr="00F059B2">
        <w:t xml:space="preserve"> </w:t>
      </w:r>
      <w:proofErr w:type="spellStart"/>
      <w:r w:rsidRPr="00F059B2">
        <w:t>eticii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integrității</w:t>
      </w:r>
      <w:proofErr w:type="spellEnd"/>
      <w:r w:rsidRPr="00F059B2">
        <w:t xml:space="preserve">. </w:t>
      </w:r>
      <w:proofErr w:type="spellStart"/>
      <w:r w:rsidRPr="00F059B2">
        <w:t>Aceștia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știe</w:t>
      </w:r>
      <w:proofErr w:type="spellEnd"/>
      <w:r w:rsidRPr="00F059B2">
        <w:t xml:space="preserve"> cum </w:t>
      </w:r>
      <w:proofErr w:type="spellStart"/>
      <w:r w:rsidRPr="00F059B2">
        <w:t>să</w:t>
      </w:r>
      <w:proofErr w:type="spellEnd"/>
      <w:r w:rsidRPr="00F059B2">
        <w:t xml:space="preserve"> </w:t>
      </w:r>
      <w:proofErr w:type="spellStart"/>
      <w:r w:rsidRPr="00F059B2">
        <w:t>gestioneze</w:t>
      </w:r>
      <w:proofErr w:type="spellEnd"/>
      <w:r w:rsidRPr="00F059B2">
        <w:t xml:space="preserve"> </w:t>
      </w:r>
      <w:proofErr w:type="spellStart"/>
      <w:r w:rsidRPr="00F059B2">
        <w:t>dilemele</w:t>
      </w:r>
      <w:proofErr w:type="spellEnd"/>
      <w:r w:rsidRPr="00F059B2">
        <w:t xml:space="preserve"> </w:t>
      </w:r>
      <w:proofErr w:type="spellStart"/>
      <w:r w:rsidRPr="00F059B2">
        <w:t>etice</w:t>
      </w:r>
      <w:proofErr w:type="spellEnd"/>
      <w:r w:rsidRPr="00F059B2">
        <w:t xml:space="preserve">, cum </w:t>
      </w:r>
      <w:proofErr w:type="spellStart"/>
      <w:r w:rsidRPr="00F059B2">
        <w:t>ar</w:t>
      </w:r>
      <w:proofErr w:type="spellEnd"/>
      <w:r w:rsidRPr="00F059B2">
        <w:t xml:space="preserve"> fi </w:t>
      </w:r>
      <w:proofErr w:type="spellStart"/>
      <w:r w:rsidRPr="00F059B2">
        <w:t>problemele</w:t>
      </w:r>
      <w:proofErr w:type="spellEnd"/>
      <w:r w:rsidRPr="00F059B2">
        <w:t xml:space="preserve"> </w:t>
      </w:r>
      <w:proofErr w:type="spellStart"/>
      <w:r w:rsidRPr="00F059B2">
        <w:t>apărute</w:t>
      </w:r>
      <w:proofErr w:type="spellEnd"/>
      <w:r w:rsidRPr="00F059B2">
        <w:t xml:space="preserve"> </w:t>
      </w:r>
      <w:proofErr w:type="spellStart"/>
      <w:r w:rsidRPr="00F059B2">
        <w:t>în</w:t>
      </w:r>
      <w:proofErr w:type="spellEnd"/>
      <w:r w:rsidRPr="00F059B2">
        <w:t xml:space="preserve"> </w:t>
      </w:r>
      <w:proofErr w:type="spellStart"/>
      <w:r w:rsidRPr="00F059B2">
        <w:t>relațiile</w:t>
      </w:r>
      <w:proofErr w:type="spellEnd"/>
      <w:r w:rsidRPr="00F059B2">
        <w:t xml:space="preserve"> </w:t>
      </w:r>
      <w:proofErr w:type="spellStart"/>
      <w:r w:rsidRPr="00F059B2">
        <w:t>cu</w:t>
      </w:r>
      <w:proofErr w:type="spellEnd"/>
      <w:r w:rsidRPr="00F059B2">
        <w:t xml:space="preserve"> </w:t>
      </w:r>
      <w:proofErr w:type="spellStart"/>
      <w:r w:rsidRPr="00F059B2">
        <w:t>furnizorii</w:t>
      </w:r>
      <w:proofErr w:type="spellEnd"/>
      <w:r w:rsidRPr="00F059B2">
        <w:t>.</w:t>
      </w:r>
    </w:p>
    <w:p w14:paraId="022274AE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t>Mecanisme</w:t>
      </w:r>
      <w:proofErr w:type="spellEnd"/>
      <w:r w:rsidRPr="00F059B2">
        <w:rPr>
          <w:b/>
          <w:bCs/>
        </w:rPr>
        <w:t xml:space="preserve"> de </w:t>
      </w:r>
      <w:proofErr w:type="spellStart"/>
      <w:r w:rsidRPr="00F059B2">
        <w:rPr>
          <w:b/>
          <w:bCs/>
        </w:rPr>
        <w:t>Depunere</w:t>
      </w:r>
      <w:proofErr w:type="spellEnd"/>
      <w:r w:rsidRPr="00F059B2">
        <w:rPr>
          <w:b/>
          <w:bCs/>
        </w:rPr>
        <w:t xml:space="preserve"> a </w:t>
      </w:r>
      <w:proofErr w:type="spellStart"/>
      <w:r w:rsidRPr="00F059B2">
        <w:rPr>
          <w:b/>
          <w:bCs/>
        </w:rPr>
        <w:t>Plângerilor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și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Raportare</w:t>
      </w:r>
      <w:proofErr w:type="spellEnd"/>
    </w:p>
    <w:p w14:paraId="7EE2DA46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Angajaților</w:t>
      </w:r>
      <w:proofErr w:type="spellEnd"/>
      <w:r w:rsidRPr="00F059B2">
        <w:t xml:space="preserve"> </w:t>
      </w:r>
      <w:proofErr w:type="spellStart"/>
      <w:r w:rsidRPr="00F059B2">
        <w:t>trebuie</w:t>
      </w:r>
      <w:proofErr w:type="spellEnd"/>
      <w:r w:rsidRPr="00F059B2">
        <w:t xml:space="preserve"> </w:t>
      </w:r>
      <w:proofErr w:type="spellStart"/>
      <w:r w:rsidRPr="00F059B2">
        <w:t>să</w:t>
      </w:r>
      <w:proofErr w:type="spellEnd"/>
      <w:r w:rsidRPr="00F059B2">
        <w:t xml:space="preserve"> li se </w:t>
      </w:r>
      <w:proofErr w:type="spellStart"/>
      <w:r w:rsidRPr="00F059B2">
        <w:t>ofere</w:t>
      </w:r>
      <w:proofErr w:type="spellEnd"/>
      <w:r w:rsidRPr="00F059B2">
        <w:t xml:space="preserve"> </w:t>
      </w:r>
      <w:proofErr w:type="spellStart"/>
      <w:r w:rsidRPr="00F059B2">
        <w:t>posibilitatea</w:t>
      </w:r>
      <w:proofErr w:type="spellEnd"/>
      <w:r w:rsidRPr="00F059B2">
        <w:t xml:space="preserve"> de a </w:t>
      </w:r>
      <w:proofErr w:type="spellStart"/>
      <w:r w:rsidRPr="00F059B2">
        <w:t>raporta</w:t>
      </w:r>
      <w:proofErr w:type="spellEnd"/>
      <w:r w:rsidRPr="00F059B2">
        <w:t xml:space="preserve"> </w:t>
      </w:r>
      <w:proofErr w:type="spellStart"/>
      <w:r w:rsidRPr="00F059B2">
        <w:t>plângeri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îngrijorări</w:t>
      </w:r>
      <w:proofErr w:type="spellEnd"/>
      <w:r w:rsidRPr="00F059B2">
        <w:t xml:space="preserve"> </w:t>
      </w:r>
      <w:proofErr w:type="spellStart"/>
      <w:r w:rsidRPr="00F059B2">
        <w:t>într</w:t>
      </w:r>
      <w:proofErr w:type="spellEnd"/>
      <w:r w:rsidRPr="00F059B2">
        <w:t xml:space="preserve">-un </w:t>
      </w:r>
      <w:proofErr w:type="spellStart"/>
      <w:r w:rsidRPr="00F059B2">
        <w:t>mod</w:t>
      </w:r>
      <w:proofErr w:type="spellEnd"/>
      <w:r w:rsidRPr="00F059B2">
        <w:t xml:space="preserve"> </w:t>
      </w:r>
      <w:proofErr w:type="spellStart"/>
      <w:r w:rsidRPr="00F059B2">
        <w:t>sigur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anonim. </w:t>
      </w:r>
      <w:proofErr w:type="spellStart"/>
      <w:r w:rsidRPr="00F059B2">
        <w:t>Toate</w:t>
      </w:r>
      <w:proofErr w:type="spellEnd"/>
      <w:r w:rsidRPr="00F059B2">
        <w:t xml:space="preserve"> </w:t>
      </w:r>
      <w:proofErr w:type="spellStart"/>
      <w:r w:rsidRPr="00F059B2">
        <w:t>plângerile</w:t>
      </w:r>
      <w:proofErr w:type="spellEnd"/>
      <w:r w:rsidRPr="00F059B2">
        <w:t xml:space="preserve"> </w:t>
      </w:r>
      <w:proofErr w:type="spellStart"/>
      <w:r w:rsidRPr="00F059B2">
        <w:t>vor</w:t>
      </w:r>
      <w:proofErr w:type="spellEnd"/>
      <w:r w:rsidRPr="00F059B2">
        <w:t xml:space="preserve"> fi </w:t>
      </w:r>
      <w:proofErr w:type="spellStart"/>
      <w:r w:rsidRPr="00F059B2">
        <w:t>tratate</w:t>
      </w:r>
      <w:proofErr w:type="spellEnd"/>
      <w:r w:rsidRPr="00F059B2">
        <w:t xml:space="preserve"> </w:t>
      </w:r>
      <w:proofErr w:type="spellStart"/>
      <w:r w:rsidRPr="00F059B2">
        <w:t>cu</w:t>
      </w:r>
      <w:proofErr w:type="spellEnd"/>
      <w:r w:rsidRPr="00F059B2">
        <w:t xml:space="preserve"> </w:t>
      </w:r>
      <w:proofErr w:type="spellStart"/>
      <w:r w:rsidRPr="00F059B2">
        <w:t>prioritate</w:t>
      </w:r>
      <w:proofErr w:type="spellEnd"/>
      <w:r w:rsidRPr="00F059B2">
        <w:t xml:space="preserve">, </w:t>
      </w:r>
      <w:proofErr w:type="spellStart"/>
      <w:r w:rsidRPr="00F059B2">
        <w:t>iar</w:t>
      </w:r>
      <w:proofErr w:type="spellEnd"/>
      <w:r w:rsidRPr="00F059B2">
        <w:t xml:space="preserve"> </w:t>
      </w:r>
      <w:proofErr w:type="spellStart"/>
      <w:r w:rsidRPr="00F059B2">
        <w:t>fiecare</w:t>
      </w:r>
      <w:proofErr w:type="spellEnd"/>
      <w:r w:rsidRPr="00F059B2">
        <w:t xml:space="preserve"> </w:t>
      </w:r>
      <w:proofErr w:type="spellStart"/>
      <w:r w:rsidRPr="00F059B2">
        <w:t>caz</w:t>
      </w:r>
      <w:proofErr w:type="spellEnd"/>
      <w:r w:rsidRPr="00F059B2">
        <w:t xml:space="preserve"> </w:t>
      </w:r>
      <w:proofErr w:type="spellStart"/>
      <w:r w:rsidRPr="00F059B2">
        <w:t>va</w:t>
      </w:r>
      <w:proofErr w:type="spellEnd"/>
      <w:r w:rsidRPr="00F059B2">
        <w:t xml:space="preserve"> fi </w:t>
      </w:r>
      <w:proofErr w:type="spellStart"/>
      <w:r w:rsidRPr="00F059B2">
        <w:t>investigat</w:t>
      </w:r>
      <w:proofErr w:type="spellEnd"/>
      <w:r w:rsidRPr="00F059B2">
        <w:t xml:space="preserve"> </w:t>
      </w:r>
      <w:proofErr w:type="spellStart"/>
      <w:r w:rsidRPr="00F059B2">
        <w:t>corespunzător</w:t>
      </w:r>
      <w:proofErr w:type="spellEnd"/>
      <w:r w:rsidRPr="00F059B2">
        <w:t>.</w:t>
      </w:r>
    </w:p>
    <w:p w14:paraId="5FDCAFEF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lastRenderedPageBreak/>
        <w:t>Monitorizare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și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Evaluare</w:t>
      </w:r>
      <w:proofErr w:type="spellEnd"/>
    </w:p>
    <w:p w14:paraId="30564203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Planul</w:t>
      </w:r>
      <w:proofErr w:type="spellEnd"/>
      <w:r w:rsidRPr="00F059B2">
        <w:t xml:space="preserve"> de </w:t>
      </w:r>
      <w:proofErr w:type="spellStart"/>
      <w:r w:rsidRPr="00F059B2">
        <w:t>integritate</w:t>
      </w:r>
      <w:proofErr w:type="spellEnd"/>
      <w:r w:rsidRPr="00F059B2">
        <w:t xml:space="preserve"> </w:t>
      </w:r>
      <w:proofErr w:type="spellStart"/>
      <w:r w:rsidRPr="00F059B2">
        <w:t>va</w:t>
      </w:r>
      <w:proofErr w:type="spellEnd"/>
      <w:r w:rsidRPr="00F059B2">
        <w:t xml:space="preserve"> fi </w:t>
      </w:r>
      <w:proofErr w:type="spellStart"/>
      <w:r w:rsidRPr="00F059B2">
        <w:t>monitorizat</w:t>
      </w:r>
      <w:proofErr w:type="spellEnd"/>
      <w:r w:rsidRPr="00F059B2">
        <w:t xml:space="preserve"> </w:t>
      </w:r>
      <w:proofErr w:type="spellStart"/>
      <w:r w:rsidRPr="00F059B2">
        <w:t>anual</w:t>
      </w:r>
      <w:proofErr w:type="spellEnd"/>
      <w:r w:rsidRPr="00F059B2">
        <w:t xml:space="preserve"> </w:t>
      </w:r>
      <w:proofErr w:type="spellStart"/>
      <w:r w:rsidRPr="00F059B2">
        <w:t>prin</w:t>
      </w:r>
      <w:proofErr w:type="spellEnd"/>
      <w:r w:rsidRPr="00F059B2">
        <w:t xml:space="preserve"> </w:t>
      </w:r>
      <w:proofErr w:type="spellStart"/>
      <w:r w:rsidRPr="00F059B2">
        <w:t>audituri</w:t>
      </w:r>
      <w:proofErr w:type="spellEnd"/>
      <w:r w:rsidRPr="00F059B2">
        <w:t xml:space="preserve"> </w:t>
      </w:r>
      <w:proofErr w:type="spellStart"/>
      <w:r w:rsidRPr="00F059B2">
        <w:t>interne</w:t>
      </w:r>
      <w:proofErr w:type="spellEnd"/>
      <w:r w:rsidRPr="00F059B2">
        <w:t xml:space="preserve">, </w:t>
      </w:r>
      <w:proofErr w:type="spellStart"/>
      <w:r w:rsidRPr="00F059B2">
        <w:t>care</w:t>
      </w:r>
      <w:proofErr w:type="spellEnd"/>
      <w:r w:rsidRPr="00F059B2">
        <w:t xml:space="preserve"> </w:t>
      </w:r>
      <w:proofErr w:type="spellStart"/>
      <w:r w:rsidRPr="00F059B2">
        <w:t>vor</w:t>
      </w:r>
      <w:proofErr w:type="spellEnd"/>
      <w:r w:rsidRPr="00F059B2">
        <w:t xml:space="preserve"> </w:t>
      </w:r>
      <w:proofErr w:type="spellStart"/>
      <w:r w:rsidRPr="00F059B2">
        <w:t>evalua</w:t>
      </w:r>
      <w:proofErr w:type="spellEnd"/>
      <w:r w:rsidRPr="00F059B2">
        <w:t xml:space="preserve"> </w:t>
      </w:r>
      <w:proofErr w:type="spellStart"/>
      <w:r w:rsidRPr="00F059B2">
        <w:t>conformitatea</w:t>
      </w:r>
      <w:proofErr w:type="spellEnd"/>
      <w:r w:rsidRPr="00F059B2">
        <w:t xml:space="preserve"> </w:t>
      </w:r>
      <w:proofErr w:type="spellStart"/>
      <w:r w:rsidRPr="00F059B2">
        <w:t>companiei</w:t>
      </w:r>
      <w:proofErr w:type="spellEnd"/>
      <w:r w:rsidRPr="00F059B2">
        <w:t xml:space="preserve"> </w:t>
      </w:r>
      <w:proofErr w:type="spellStart"/>
      <w:r w:rsidRPr="00F059B2">
        <w:t>cu</w:t>
      </w:r>
      <w:proofErr w:type="spellEnd"/>
      <w:r w:rsidRPr="00F059B2">
        <w:t xml:space="preserve"> </w:t>
      </w:r>
      <w:proofErr w:type="spellStart"/>
      <w:r w:rsidRPr="00F059B2">
        <w:t>principiile</w:t>
      </w:r>
      <w:proofErr w:type="spellEnd"/>
      <w:r w:rsidRPr="00F059B2">
        <w:t xml:space="preserve"> </w:t>
      </w:r>
      <w:proofErr w:type="spellStart"/>
      <w:r w:rsidRPr="00F059B2">
        <w:t>etice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cerințele</w:t>
      </w:r>
      <w:proofErr w:type="spellEnd"/>
      <w:r w:rsidRPr="00F059B2">
        <w:t xml:space="preserve"> </w:t>
      </w:r>
      <w:proofErr w:type="spellStart"/>
      <w:r w:rsidRPr="00F059B2">
        <w:t>legale</w:t>
      </w:r>
      <w:proofErr w:type="spellEnd"/>
      <w:r w:rsidRPr="00F059B2">
        <w:t>.</w:t>
      </w:r>
    </w:p>
    <w:p w14:paraId="782F2CED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Pe</w:t>
      </w:r>
      <w:proofErr w:type="spellEnd"/>
      <w:r w:rsidRPr="00F059B2">
        <w:t xml:space="preserve"> </w:t>
      </w:r>
      <w:proofErr w:type="spellStart"/>
      <w:r w:rsidRPr="00F059B2">
        <w:t>baza</w:t>
      </w:r>
      <w:proofErr w:type="spellEnd"/>
      <w:r w:rsidRPr="00F059B2">
        <w:t xml:space="preserve"> </w:t>
      </w:r>
      <w:proofErr w:type="spellStart"/>
      <w:r w:rsidRPr="00F059B2">
        <w:t>evaluărilor</w:t>
      </w:r>
      <w:proofErr w:type="spellEnd"/>
      <w:r w:rsidRPr="00F059B2">
        <w:t xml:space="preserve">, </w:t>
      </w:r>
      <w:proofErr w:type="spellStart"/>
      <w:r w:rsidRPr="00F059B2">
        <w:t>vor</w:t>
      </w:r>
      <w:proofErr w:type="spellEnd"/>
      <w:r w:rsidRPr="00F059B2">
        <w:t xml:space="preserve"> fi </w:t>
      </w:r>
      <w:proofErr w:type="spellStart"/>
      <w:r w:rsidRPr="00F059B2">
        <w:t>implementate</w:t>
      </w:r>
      <w:proofErr w:type="spellEnd"/>
      <w:r w:rsidRPr="00F059B2">
        <w:t xml:space="preserve"> </w:t>
      </w:r>
      <w:proofErr w:type="spellStart"/>
      <w:r w:rsidRPr="00F059B2">
        <w:t>ajustări</w:t>
      </w:r>
      <w:proofErr w:type="spellEnd"/>
      <w:r w:rsidRPr="00F059B2">
        <w:t xml:space="preserve">, </w:t>
      </w:r>
      <w:proofErr w:type="spellStart"/>
      <w:r w:rsidRPr="00F059B2">
        <w:t>dacă</w:t>
      </w:r>
      <w:proofErr w:type="spellEnd"/>
      <w:r w:rsidRPr="00F059B2">
        <w:t xml:space="preserve"> este </w:t>
      </w:r>
      <w:proofErr w:type="spellStart"/>
      <w:r w:rsidRPr="00F059B2">
        <w:t>necesar</w:t>
      </w:r>
      <w:proofErr w:type="spellEnd"/>
      <w:r w:rsidRPr="00F059B2">
        <w:t>.</w:t>
      </w:r>
    </w:p>
    <w:p w14:paraId="44DB7702" w14:textId="77777777" w:rsidR="00F059B2" w:rsidRPr="00F059B2" w:rsidRDefault="00F059B2" w:rsidP="00F059B2">
      <w:pPr>
        <w:numPr>
          <w:ilvl w:val="0"/>
          <w:numId w:val="2"/>
        </w:numPr>
      </w:pPr>
      <w:proofErr w:type="spellStart"/>
      <w:r w:rsidRPr="00F059B2">
        <w:rPr>
          <w:b/>
          <w:bCs/>
        </w:rPr>
        <w:t>Revizuire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și</w:t>
      </w:r>
      <w:proofErr w:type="spellEnd"/>
      <w:r w:rsidRPr="00F059B2">
        <w:rPr>
          <w:b/>
          <w:bCs/>
        </w:rPr>
        <w:t xml:space="preserve"> </w:t>
      </w:r>
      <w:proofErr w:type="spellStart"/>
      <w:r w:rsidRPr="00F059B2">
        <w:rPr>
          <w:b/>
          <w:bCs/>
        </w:rPr>
        <w:t>Actualizare</w:t>
      </w:r>
      <w:proofErr w:type="spellEnd"/>
    </w:p>
    <w:p w14:paraId="32716BC2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Planul</w:t>
      </w:r>
      <w:proofErr w:type="spellEnd"/>
      <w:r w:rsidRPr="00F059B2">
        <w:t xml:space="preserve"> </w:t>
      </w:r>
      <w:proofErr w:type="spellStart"/>
      <w:r w:rsidRPr="00F059B2">
        <w:t>va</w:t>
      </w:r>
      <w:proofErr w:type="spellEnd"/>
      <w:r w:rsidRPr="00F059B2">
        <w:t xml:space="preserve"> fi </w:t>
      </w:r>
      <w:proofErr w:type="spellStart"/>
      <w:r w:rsidRPr="00F059B2">
        <w:t>revizuit</w:t>
      </w:r>
      <w:proofErr w:type="spellEnd"/>
      <w:r w:rsidRPr="00F059B2">
        <w:t xml:space="preserve"> </w:t>
      </w:r>
      <w:proofErr w:type="spellStart"/>
      <w:r w:rsidRPr="00F059B2">
        <w:t>anual</w:t>
      </w:r>
      <w:proofErr w:type="spellEnd"/>
      <w:r w:rsidRPr="00F059B2">
        <w:t xml:space="preserve"> </w:t>
      </w:r>
      <w:proofErr w:type="spellStart"/>
      <w:r w:rsidRPr="00F059B2">
        <w:t>pentru</w:t>
      </w:r>
      <w:proofErr w:type="spellEnd"/>
      <w:r w:rsidRPr="00F059B2">
        <w:t xml:space="preserve"> a </w:t>
      </w:r>
      <w:proofErr w:type="spellStart"/>
      <w:r w:rsidRPr="00F059B2">
        <w:t>reflecta</w:t>
      </w:r>
      <w:proofErr w:type="spellEnd"/>
      <w:r w:rsidRPr="00F059B2">
        <w:t xml:space="preserve"> </w:t>
      </w:r>
      <w:proofErr w:type="spellStart"/>
      <w:r w:rsidRPr="00F059B2">
        <w:t>orice</w:t>
      </w:r>
      <w:proofErr w:type="spellEnd"/>
      <w:r w:rsidRPr="00F059B2">
        <w:t xml:space="preserve"> </w:t>
      </w:r>
      <w:proofErr w:type="spellStart"/>
      <w:r w:rsidRPr="00F059B2">
        <w:t>modificări</w:t>
      </w:r>
      <w:proofErr w:type="spellEnd"/>
      <w:r w:rsidRPr="00F059B2">
        <w:t xml:space="preserve"> </w:t>
      </w:r>
      <w:proofErr w:type="spellStart"/>
      <w:r w:rsidRPr="00F059B2">
        <w:t>în</w:t>
      </w:r>
      <w:proofErr w:type="spellEnd"/>
      <w:r w:rsidRPr="00F059B2">
        <w:t xml:space="preserve"> </w:t>
      </w:r>
      <w:proofErr w:type="spellStart"/>
      <w:r w:rsidRPr="00F059B2">
        <w:t>activitatea</w:t>
      </w:r>
      <w:proofErr w:type="spellEnd"/>
      <w:r w:rsidRPr="00F059B2">
        <w:t xml:space="preserve"> </w:t>
      </w:r>
      <w:proofErr w:type="spellStart"/>
      <w:r w:rsidRPr="00F059B2">
        <w:t>companiei</w:t>
      </w:r>
      <w:proofErr w:type="spellEnd"/>
      <w:r w:rsidRPr="00F059B2">
        <w:t xml:space="preserve">, </w:t>
      </w:r>
      <w:proofErr w:type="spellStart"/>
      <w:r w:rsidRPr="00F059B2">
        <w:t>legislația</w:t>
      </w:r>
      <w:proofErr w:type="spellEnd"/>
      <w:r w:rsidRPr="00F059B2">
        <w:t xml:space="preserve"> </w:t>
      </w:r>
      <w:proofErr w:type="spellStart"/>
      <w:r w:rsidRPr="00F059B2">
        <w:t>locală</w:t>
      </w:r>
      <w:proofErr w:type="spellEnd"/>
      <w:r w:rsidRPr="00F059B2">
        <w:t xml:space="preserve"> </w:t>
      </w:r>
      <w:proofErr w:type="spellStart"/>
      <w:r w:rsidRPr="00F059B2">
        <w:t>sau</w:t>
      </w:r>
      <w:proofErr w:type="spellEnd"/>
      <w:r w:rsidRPr="00F059B2">
        <w:t xml:space="preserve"> </w:t>
      </w:r>
      <w:proofErr w:type="spellStart"/>
      <w:r w:rsidRPr="00F059B2">
        <w:t>standardele</w:t>
      </w:r>
      <w:proofErr w:type="spellEnd"/>
      <w:r w:rsidRPr="00F059B2">
        <w:t xml:space="preserve"> din </w:t>
      </w:r>
      <w:proofErr w:type="spellStart"/>
      <w:r w:rsidRPr="00F059B2">
        <w:t>industrie</w:t>
      </w:r>
      <w:proofErr w:type="spellEnd"/>
      <w:r w:rsidRPr="00F059B2">
        <w:t>.</w:t>
      </w:r>
    </w:p>
    <w:p w14:paraId="443FB7C2" w14:textId="77777777" w:rsidR="00F059B2" w:rsidRPr="00F059B2" w:rsidRDefault="00F059B2" w:rsidP="00F059B2">
      <w:pPr>
        <w:numPr>
          <w:ilvl w:val="1"/>
          <w:numId w:val="2"/>
        </w:numPr>
      </w:pPr>
      <w:proofErr w:type="spellStart"/>
      <w:r w:rsidRPr="00F059B2">
        <w:t>În</w:t>
      </w:r>
      <w:proofErr w:type="spellEnd"/>
      <w:r w:rsidRPr="00F059B2">
        <w:t xml:space="preserve"> </w:t>
      </w:r>
      <w:proofErr w:type="spellStart"/>
      <w:r w:rsidRPr="00F059B2">
        <w:t>urma</w:t>
      </w:r>
      <w:proofErr w:type="spellEnd"/>
      <w:r w:rsidRPr="00F059B2">
        <w:t xml:space="preserve"> </w:t>
      </w:r>
      <w:proofErr w:type="spellStart"/>
      <w:r w:rsidRPr="00F059B2">
        <w:t>revizuirii</w:t>
      </w:r>
      <w:proofErr w:type="spellEnd"/>
      <w:r w:rsidRPr="00F059B2">
        <w:t xml:space="preserve">, </w:t>
      </w:r>
      <w:proofErr w:type="spellStart"/>
      <w:r w:rsidRPr="00F059B2">
        <w:t>vor</w:t>
      </w:r>
      <w:proofErr w:type="spellEnd"/>
      <w:r w:rsidRPr="00F059B2">
        <w:t xml:space="preserve"> fi </w:t>
      </w:r>
      <w:proofErr w:type="spellStart"/>
      <w:r w:rsidRPr="00F059B2">
        <w:t>implementate</w:t>
      </w:r>
      <w:proofErr w:type="spellEnd"/>
      <w:r w:rsidRPr="00F059B2">
        <w:t xml:space="preserve"> </w:t>
      </w:r>
      <w:proofErr w:type="spellStart"/>
      <w:r w:rsidRPr="00F059B2">
        <w:t>modificările</w:t>
      </w:r>
      <w:proofErr w:type="spellEnd"/>
      <w:r w:rsidRPr="00F059B2">
        <w:t xml:space="preserve"> </w:t>
      </w:r>
      <w:proofErr w:type="spellStart"/>
      <w:r w:rsidRPr="00F059B2">
        <w:t>necesare</w:t>
      </w:r>
      <w:proofErr w:type="spellEnd"/>
      <w:r w:rsidRPr="00F059B2">
        <w:t xml:space="preserve"> </w:t>
      </w:r>
      <w:proofErr w:type="spellStart"/>
      <w:r w:rsidRPr="00F059B2">
        <w:t>pentru</w:t>
      </w:r>
      <w:proofErr w:type="spellEnd"/>
      <w:r w:rsidRPr="00F059B2">
        <w:t xml:space="preserve"> </w:t>
      </w:r>
      <w:proofErr w:type="gramStart"/>
      <w:r w:rsidRPr="00F059B2">
        <w:t>a</w:t>
      </w:r>
      <w:proofErr w:type="gramEnd"/>
      <w:r w:rsidRPr="00F059B2">
        <w:t xml:space="preserve"> </w:t>
      </w:r>
      <w:proofErr w:type="spellStart"/>
      <w:r w:rsidRPr="00F059B2">
        <w:t>asigura</w:t>
      </w:r>
      <w:proofErr w:type="spellEnd"/>
      <w:r w:rsidRPr="00F059B2">
        <w:t xml:space="preserve"> </w:t>
      </w:r>
      <w:proofErr w:type="spellStart"/>
      <w:r w:rsidRPr="00F059B2">
        <w:t>conformitatea</w:t>
      </w:r>
      <w:proofErr w:type="spellEnd"/>
      <w:r w:rsidRPr="00F059B2">
        <w:t xml:space="preserve"> </w:t>
      </w:r>
      <w:proofErr w:type="spellStart"/>
      <w:r w:rsidRPr="00F059B2">
        <w:t>continuă</w:t>
      </w:r>
      <w:proofErr w:type="spellEnd"/>
      <w:r w:rsidRPr="00F059B2">
        <w:t xml:space="preserve"> </w:t>
      </w:r>
      <w:proofErr w:type="spellStart"/>
      <w:r w:rsidRPr="00F059B2">
        <w:t>cu</w:t>
      </w:r>
      <w:proofErr w:type="spellEnd"/>
      <w:r w:rsidRPr="00F059B2">
        <w:t xml:space="preserve"> </w:t>
      </w:r>
      <w:proofErr w:type="spellStart"/>
      <w:r w:rsidRPr="00F059B2">
        <w:t>cerințele</w:t>
      </w:r>
      <w:proofErr w:type="spellEnd"/>
      <w:r w:rsidRPr="00F059B2">
        <w:t xml:space="preserve"> </w:t>
      </w:r>
      <w:proofErr w:type="spellStart"/>
      <w:r w:rsidRPr="00F059B2">
        <w:t>etice</w:t>
      </w:r>
      <w:proofErr w:type="spellEnd"/>
      <w:r w:rsidRPr="00F059B2">
        <w:t xml:space="preserve"> </w:t>
      </w:r>
      <w:proofErr w:type="spellStart"/>
      <w:r w:rsidRPr="00F059B2">
        <w:t>și</w:t>
      </w:r>
      <w:proofErr w:type="spellEnd"/>
      <w:r w:rsidRPr="00F059B2">
        <w:t xml:space="preserve"> </w:t>
      </w:r>
      <w:proofErr w:type="spellStart"/>
      <w:r w:rsidRPr="00F059B2">
        <w:t>legale</w:t>
      </w:r>
      <w:proofErr w:type="spellEnd"/>
      <w:r w:rsidRPr="00F059B2">
        <w:t>.</w:t>
      </w:r>
    </w:p>
    <w:p w14:paraId="687B857A" w14:textId="77777777" w:rsidR="00EA4078" w:rsidRDefault="00EA4078"/>
    <w:sectPr w:rsidR="00EA4078" w:rsidSect="00190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7A1E3" w14:textId="77777777" w:rsidR="00D521DD" w:rsidRDefault="00D521DD" w:rsidP="003239AB">
      <w:pPr>
        <w:spacing w:after="0" w:line="240" w:lineRule="auto"/>
      </w:pPr>
      <w:r>
        <w:separator/>
      </w:r>
    </w:p>
  </w:endnote>
  <w:endnote w:type="continuationSeparator" w:id="0">
    <w:p w14:paraId="01CFC4BE" w14:textId="77777777" w:rsidR="00D521DD" w:rsidRDefault="00D521DD" w:rsidP="003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639F" w14:textId="77777777" w:rsidR="00E77EE2" w:rsidRDefault="00E77E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2165" w14:textId="77777777" w:rsidR="00680538" w:rsidRDefault="00680538">
    <w:pPr>
      <w:pStyle w:val="llb"/>
    </w:pPr>
    <w:r>
      <w:tab/>
    </w:r>
    <w:r w:rsidR="003239AB">
      <w:t xml:space="preserve">SEDIUL: </w:t>
    </w:r>
    <w:proofErr w:type="spellStart"/>
    <w:r>
      <w:t>Porumbenii</w:t>
    </w:r>
    <w:proofErr w:type="spellEnd"/>
    <w:r>
      <w:t xml:space="preserve"> Mari</w:t>
    </w:r>
  </w:p>
  <w:p w14:paraId="2F80EA79" w14:textId="77777777" w:rsidR="003239AB" w:rsidRDefault="00680538">
    <w:pPr>
      <w:pStyle w:val="llb"/>
    </w:pPr>
    <w:r>
      <w:tab/>
    </w:r>
    <w:proofErr w:type="spellStart"/>
    <w:r w:rsidR="003239AB">
      <w:t>Str</w:t>
    </w:r>
    <w:proofErr w:type="spellEnd"/>
    <w:r w:rsidR="003239AB">
      <w:t xml:space="preserve">. </w:t>
    </w:r>
    <w:r>
      <w:t>Fő út, Nr.68</w:t>
    </w:r>
  </w:p>
  <w:p w14:paraId="7FAFE212" w14:textId="77777777" w:rsidR="00680538" w:rsidRDefault="00680538">
    <w:pPr>
      <w:pStyle w:val="llb"/>
    </w:pPr>
    <w:r>
      <w:tab/>
    </w:r>
    <w:proofErr w:type="spellStart"/>
    <w:r>
      <w:t>Jud</w:t>
    </w:r>
    <w:proofErr w:type="spellEnd"/>
    <w:r>
      <w:t xml:space="preserve">. </w:t>
    </w:r>
    <w:proofErr w:type="spellStart"/>
    <w:r>
      <w:t>Harghita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84FDD" w14:textId="77777777" w:rsidR="00E77EE2" w:rsidRDefault="00E77E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3798" w14:textId="77777777" w:rsidR="00D521DD" w:rsidRDefault="00D521DD" w:rsidP="003239AB">
      <w:pPr>
        <w:spacing w:after="0" w:line="240" w:lineRule="auto"/>
      </w:pPr>
      <w:r>
        <w:separator/>
      </w:r>
    </w:p>
  </w:footnote>
  <w:footnote w:type="continuationSeparator" w:id="0">
    <w:p w14:paraId="3AEB5043" w14:textId="77777777" w:rsidR="00D521DD" w:rsidRDefault="00D521DD" w:rsidP="0032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18C7" w14:textId="77777777" w:rsidR="00E77EE2" w:rsidRDefault="00E77E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BB70" w14:textId="77777777" w:rsidR="00EA4078" w:rsidRDefault="00E77EE2" w:rsidP="0046605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EA2A613" wp14:editId="00C9EF23">
          <wp:simplePos x="0" y="0"/>
          <wp:positionH relativeFrom="column">
            <wp:posOffset>-614045</wp:posOffset>
          </wp:positionH>
          <wp:positionV relativeFrom="paragraph">
            <wp:posOffset>-411480</wp:posOffset>
          </wp:positionV>
          <wp:extent cx="3838575" cy="1000125"/>
          <wp:effectExtent l="19050" t="0" r="9525" b="0"/>
          <wp:wrapTight wrapText="bothSides">
            <wp:wrapPolygon edited="0">
              <wp:start x="-107" y="0"/>
              <wp:lineTo x="-107" y="21394"/>
              <wp:lineTo x="21654" y="21394"/>
              <wp:lineTo x="21654" y="0"/>
              <wp:lineTo x="-107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7A8B88" w14:textId="77777777" w:rsidR="003239AB" w:rsidRDefault="003239AB">
    <w:pPr>
      <w:pStyle w:val="lfej"/>
    </w:pPr>
    <w:r>
      <w:tab/>
    </w:r>
    <w:r>
      <w:rPr>
        <w:noProof/>
        <w:lang w:eastAsia="hu-HU"/>
      </w:rPr>
      <w:drawing>
        <wp:inline distT="0" distB="0" distL="0" distR="0" wp14:anchorId="5DE7C916" wp14:editId="201A33C0">
          <wp:extent cx="5067300" cy="5543550"/>
          <wp:effectExtent l="95250" t="95250" r="95250" b="95250"/>
          <wp:docPr id="1" name="Kép 0" descr="PHOTO-2024-12-09-09-51-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4-12-09-09-51-49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7300" cy="55435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t xml:space="preserve">NR. </w:t>
    </w:r>
    <w:proofErr w:type="gramStart"/>
    <w:r>
      <w:t>REG.:J</w:t>
    </w:r>
    <w:proofErr w:type="gramEnd"/>
    <w:r>
      <w:t>19/148/2023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627F" w14:textId="77777777" w:rsidR="00E77EE2" w:rsidRDefault="00E77E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ED4"/>
    <w:multiLevelType w:val="multilevel"/>
    <w:tmpl w:val="2DE4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16D8"/>
    <w:multiLevelType w:val="multilevel"/>
    <w:tmpl w:val="2384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007832">
    <w:abstractNumId w:val="0"/>
  </w:num>
  <w:num w:numId="2" w16cid:durableId="205974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9AB"/>
    <w:rsid w:val="00190C58"/>
    <w:rsid w:val="001B6EFE"/>
    <w:rsid w:val="002B6256"/>
    <w:rsid w:val="003239AB"/>
    <w:rsid w:val="0046605A"/>
    <w:rsid w:val="0051100C"/>
    <w:rsid w:val="00680538"/>
    <w:rsid w:val="00733C97"/>
    <w:rsid w:val="0084205F"/>
    <w:rsid w:val="00860F53"/>
    <w:rsid w:val="00B318BB"/>
    <w:rsid w:val="00BD3B7A"/>
    <w:rsid w:val="00BE44F4"/>
    <w:rsid w:val="00CA4FBD"/>
    <w:rsid w:val="00D521DD"/>
    <w:rsid w:val="00E77EE2"/>
    <w:rsid w:val="00EA4078"/>
    <w:rsid w:val="00F0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7451"/>
  <w15:docId w15:val="{09A227AA-C830-4C44-A8F5-A5C5F6A6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C5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39AB"/>
  </w:style>
  <w:style w:type="paragraph" w:styleId="llb">
    <w:name w:val="footer"/>
    <w:basedOn w:val="Norml"/>
    <w:link w:val="llbChar"/>
    <w:uiPriority w:val="99"/>
    <w:semiHidden/>
    <w:unhideWhenUsed/>
    <w:rsid w:val="0032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239AB"/>
  </w:style>
  <w:style w:type="paragraph" w:styleId="Buborkszveg">
    <w:name w:val="Balloon Text"/>
    <w:basedOn w:val="Norml"/>
    <w:link w:val="BuborkszvegChar"/>
    <w:uiPriority w:val="99"/>
    <w:semiHidden/>
    <w:unhideWhenUsed/>
    <w:rsid w:val="0032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Menza</dc:creator>
  <cp:lastModifiedBy>BOROS EDE</cp:lastModifiedBy>
  <cp:revision>9</cp:revision>
  <dcterms:created xsi:type="dcterms:W3CDTF">2024-12-09T07:48:00Z</dcterms:created>
  <dcterms:modified xsi:type="dcterms:W3CDTF">2025-03-03T10:25:00Z</dcterms:modified>
</cp:coreProperties>
</file>